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4F2F946">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健康教育科宣传视频拍摄服务</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241</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17</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青岛市妇女儿童医院健康教育科宣传视频拍摄服务采购项目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健康教育科宣传视频拍摄服务</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241</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17</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健康教育科宣传视频拍摄服务</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241</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63"/>
        <w:gridCol w:w="4902"/>
        <w:gridCol w:w="1175"/>
        <w:gridCol w:w="878"/>
      </w:tblGrid>
      <w:tr w14:paraId="09F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538" w:type="dxa"/>
            <w:vAlign w:val="center"/>
          </w:tcPr>
          <w:p w14:paraId="21B52B0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463" w:type="dxa"/>
            <w:vAlign w:val="center"/>
          </w:tcPr>
          <w:p w14:paraId="45A05D80">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服务名称</w:t>
            </w:r>
          </w:p>
        </w:tc>
        <w:tc>
          <w:tcPr>
            <w:tcW w:w="4902" w:type="dxa"/>
            <w:vAlign w:val="center"/>
          </w:tcPr>
          <w:p w14:paraId="64C589AD">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175" w:type="dxa"/>
            <w:vAlign w:val="center"/>
          </w:tcPr>
          <w:p w14:paraId="126D0903">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5DE0772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07A65AF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服务期</w:t>
            </w:r>
          </w:p>
        </w:tc>
      </w:tr>
      <w:tr w14:paraId="0220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exact"/>
          <w:jc w:val="center"/>
        </w:trPr>
        <w:tc>
          <w:tcPr>
            <w:tcW w:w="538" w:type="dxa"/>
            <w:vAlign w:val="center"/>
          </w:tcPr>
          <w:p w14:paraId="6C0DA4F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1463" w:type="dxa"/>
            <w:vAlign w:val="center"/>
          </w:tcPr>
          <w:p w14:paraId="27D0449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健康教育科宣传视频拍摄服务</w:t>
            </w:r>
          </w:p>
        </w:tc>
        <w:tc>
          <w:tcPr>
            <w:tcW w:w="4902" w:type="dxa"/>
            <w:vAlign w:val="center"/>
          </w:tcPr>
          <w:p w14:paraId="6C2610F6">
            <w:pPr>
              <w:numPr>
                <w:ilvl w:val="0"/>
                <w:numId w:val="4"/>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制作高质量宣教视频2个；</w:t>
            </w:r>
          </w:p>
          <w:p w14:paraId="434FD4E7">
            <w:pPr>
              <w:numPr>
                <w:ilvl w:val="0"/>
                <w:numId w:val="4"/>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内容：根据医院要求。</w:t>
            </w:r>
          </w:p>
          <w:p w14:paraId="4EE215A7">
            <w:pPr>
              <w:numPr>
                <w:ilvl w:val="0"/>
                <w:numId w:val="0"/>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 xml:space="preserve">三、视频拍摄要求： </w:t>
            </w:r>
          </w:p>
          <w:p w14:paraId="35B52F81">
            <w:pPr>
              <w:numPr>
                <w:ilvl w:val="0"/>
                <w:numId w:val="0"/>
              </w:numPr>
              <w:spacing w:line="240" w:lineRule="auto"/>
              <w:jc w:val="both"/>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1.拍摄作品导向正确，无违规不良信息。</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2.视频拍摄前要跟医院协商，提供参考意见。</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3.拍摄画面明亮稳定，收音清晰，完整呈现视频内容，保证观看体验感；在拍摄后15天之内完成成品制作。</w:t>
            </w:r>
          </w:p>
          <w:p w14:paraId="6D629F4B">
            <w:pPr>
              <w:numPr>
                <w:ilvl w:val="0"/>
                <w:numId w:val="0"/>
              </w:numPr>
              <w:spacing w:line="240" w:lineRule="auto"/>
              <w:jc w:val="both"/>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4.视频要求：单个视频时长不少于5分钟，分辨率：1080*1920，帧速率：25针；比特率：10M以上；格式：MP4格式。</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5.须高度配合医院拍摄、剪辑等工作。不能耽误拍摄周期。</w:t>
            </w:r>
          </w:p>
        </w:tc>
        <w:tc>
          <w:tcPr>
            <w:tcW w:w="1175" w:type="dxa"/>
            <w:vAlign w:val="center"/>
          </w:tcPr>
          <w:p w14:paraId="3C059E17">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20000</w:t>
            </w:r>
          </w:p>
        </w:tc>
        <w:tc>
          <w:tcPr>
            <w:tcW w:w="878" w:type="dxa"/>
            <w:vAlign w:val="center"/>
          </w:tcPr>
          <w:p w14:paraId="779711F3">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r>
    </w:tbl>
    <w:p w14:paraId="4A520EA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1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01"/>
        <w:gridCol w:w="1803"/>
        <w:gridCol w:w="1015"/>
        <w:gridCol w:w="872"/>
        <w:gridCol w:w="869"/>
        <w:gridCol w:w="1107"/>
        <w:gridCol w:w="792"/>
        <w:gridCol w:w="936"/>
        <w:gridCol w:w="166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815"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00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180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101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7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6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10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92"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936"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665"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15"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815"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bookmarkStart w:id="11" w:name="_GoBack"/>
      <w:bookmarkEnd w:id="11"/>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FCB5191E"/>
    <w:multiLevelType w:val="singleLevel"/>
    <w:tmpl w:val="FCB5191E"/>
    <w:lvl w:ilvl="0" w:tentative="0">
      <w:start w:val="1"/>
      <w:numFmt w:val="chineseCounting"/>
      <w:suff w:val="nothing"/>
      <w:lvlText w:val="%1、"/>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47E1CA4"/>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7023</Words>
  <Characters>7409</Characters>
  <Lines>0</Lines>
  <Paragraphs>0</Paragraphs>
  <TotalTime>4</TotalTime>
  <ScaleCrop>false</ScaleCrop>
  <LinksUpToDate>false</LinksUpToDate>
  <CharactersWithSpaces>8169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向楠</cp:lastModifiedBy>
  <cp:lastPrinted>2026-03-05T02:30:00Z</cp:lastPrinted>
  <dcterms:modified xsi:type="dcterms:W3CDTF">2026-09-17T01:12:32Z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E2D8AB2A4AEF4BF7AF389021EF3A61FF_11</vt:lpwstr>
  </property>
  <property fmtid="{D5CDD505-2E9C-101B-9397-08002B2CF9AE}" pid="4" name="KSOTemplateDocerSaveRecord">
    <vt:lpwstr>eyJoZGlkIjoiNDQ0ZTA2ZjJhZjQ5MDNmZmI5OWUxMDkxMjYwYmMyMmQiLCJ1c2VySWQiOiIxMTQ3MzgzNjI3In0=</vt:lpwstr>
  </property>
</Properties>
</file>