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eastAsia="黑体"/>
          <w:b/>
          <w:color w:val="auto"/>
          <w:sz w:val="72"/>
          <w:szCs w:val="72"/>
          <w:highlight w:val="none"/>
          <w:vertAlign w:val="baseline"/>
        </w:rPr>
      </w:pPr>
      <w:r>
        <w:rPr>
          <w:rFonts w:hint="eastAsia" w:ascii="黑体" w:eastAsia="黑体"/>
          <w:b/>
          <w:color w:val="auto"/>
          <w:sz w:val="72"/>
          <w:szCs w:val="72"/>
          <w:highlight w:val="none"/>
          <w:vertAlign w:val="baseline"/>
        </w:rPr>
        <w:t>青岛市妇女儿童医院</w:t>
      </w:r>
    </w:p>
    <w:p w14:paraId="7FFAE451">
      <w:pPr>
        <w:jc w:val="center"/>
        <w:rPr>
          <w:rFonts w:hint="eastAsia" w:ascii="黑体" w:eastAsia="黑体"/>
          <w:color w:val="auto"/>
          <w:sz w:val="72"/>
          <w:szCs w:val="72"/>
          <w:highlight w:val="none"/>
        </w:rPr>
      </w:pPr>
      <w:r>
        <w:rPr>
          <w:rFonts w:hint="eastAsia" w:ascii="黑体" w:eastAsia="黑体"/>
          <w:b/>
          <w:color w:val="auto"/>
          <w:sz w:val="72"/>
          <w:szCs w:val="72"/>
          <w:highlight w:val="none"/>
          <w:vertAlign w:val="baseline"/>
          <w:lang w:val="en-US" w:eastAsia="zh-CN"/>
        </w:rPr>
        <w:t>高纯度丁烷充气瓶采购项目</w:t>
      </w:r>
    </w:p>
    <w:p w14:paraId="0F76EFC1">
      <w:pPr>
        <w:rPr>
          <w:rFonts w:hint="eastAsia" w:ascii="黑体" w:eastAsia="黑体"/>
          <w:color w:val="auto"/>
          <w:sz w:val="72"/>
          <w:szCs w:val="72"/>
          <w:highlight w:val="none"/>
        </w:rPr>
      </w:pPr>
    </w:p>
    <w:p w14:paraId="2952462D">
      <w:pPr>
        <w:rPr>
          <w:rFonts w:hint="eastAsia" w:ascii="黑体" w:eastAsia="黑体"/>
          <w:color w:val="auto"/>
          <w:sz w:val="72"/>
          <w:szCs w:val="72"/>
          <w:highlight w:val="none"/>
        </w:rPr>
      </w:pPr>
    </w:p>
    <w:p w14:paraId="5EE888EF">
      <w:pPr>
        <w:jc w:val="center"/>
        <w:rPr>
          <w:rFonts w:hint="eastAsia" w:ascii="黑体" w:eastAsia="黑体"/>
          <w:b/>
          <w:bCs/>
          <w:color w:val="auto"/>
          <w:sz w:val="84"/>
          <w:szCs w:val="84"/>
          <w:highlight w:val="none"/>
          <w:vertAlign w:val="baseline"/>
        </w:rPr>
      </w:pPr>
      <w:r>
        <w:rPr>
          <w:rFonts w:hint="eastAsia" w:ascii="黑体" w:eastAsia="黑体"/>
          <w:b/>
          <w:color w:val="auto"/>
          <w:sz w:val="72"/>
          <w:szCs w:val="72"/>
          <w:highlight w:val="none"/>
          <w:vertAlign w:val="baseline"/>
          <w:lang w:val="en-US" w:eastAsia="zh-CN"/>
        </w:rPr>
        <w:t>询价采购文件</w:t>
      </w:r>
    </w:p>
    <w:p w14:paraId="41ACF85C">
      <w:pPr>
        <w:rPr>
          <w:rFonts w:hint="eastAsia" w:ascii="黑体" w:eastAsia="黑体"/>
          <w:b/>
          <w:bCs/>
          <w:color w:val="auto"/>
          <w:sz w:val="84"/>
          <w:szCs w:val="84"/>
          <w:highlight w:val="none"/>
          <w:vertAlign w:val="baseline"/>
        </w:rPr>
      </w:pPr>
    </w:p>
    <w:p w14:paraId="69B8BDD8">
      <w:pPr>
        <w:rPr>
          <w:rFonts w:hint="eastAsia" w:ascii="黑体" w:eastAsia="黑体"/>
          <w:b/>
          <w:bCs/>
          <w:color w:val="auto"/>
          <w:sz w:val="84"/>
          <w:szCs w:val="84"/>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57FF1B87">
      <w:pPr>
        <w:spacing w:line="360" w:lineRule="auto"/>
        <w:jc w:val="both"/>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30E69431">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w:t>
      </w:r>
      <w:r>
        <w:rPr>
          <w:rFonts w:hint="eastAsia" w:ascii="黑体" w:eastAsia="黑体"/>
          <w:bCs/>
          <w:color w:val="auto"/>
          <w:sz w:val="32"/>
          <w:szCs w:val="32"/>
          <w:highlight w:val="none"/>
          <w:vertAlign w:val="baseline"/>
          <w:lang w:val="en-US" w:eastAsia="zh-CN"/>
        </w:rPr>
        <w:t>FECG20260207</w:t>
      </w:r>
    </w:p>
    <w:p w14:paraId="605536D9">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18</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bookmarkEnd w:id="0"/>
    <w:p w14:paraId="50E92871">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bookmarkEnd w:id="1"/>
      <w:bookmarkEnd w:id="2"/>
      <w:r>
        <w:rPr>
          <w:rFonts w:hint="eastAsia" w:ascii="仿宋" w:hAnsi="仿宋" w:eastAsia="仿宋" w:cs="宋体"/>
          <w:color w:val="auto"/>
          <w:sz w:val="32"/>
          <w:szCs w:val="32"/>
          <w:highlight w:val="none"/>
          <w:lang w:val="en-US" w:eastAsia="zh-CN"/>
        </w:rPr>
        <w:t>询价</w:t>
      </w:r>
      <w:r>
        <w:rPr>
          <w:rFonts w:hint="eastAsia" w:ascii="仿宋" w:hAnsi="仿宋" w:eastAsia="仿宋" w:cs="宋体"/>
          <w:color w:val="auto"/>
          <w:sz w:val="32"/>
          <w:szCs w:val="32"/>
          <w:highlight w:val="none"/>
          <w:lang w:eastAsia="zh-CN"/>
        </w:rPr>
        <w:t>采购邀请函</w:t>
      </w:r>
    </w:p>
    <w:p w14:paraId="703C94D4">
      <w:pPr>
        <w:spacing w:line="360" w:lineRule="auto"/>
        <w:ind w:firstLine="480"/>
        <w:rPr>
          <w:rFonts w:hint="eastAsia" w:ascii="仿宋" w:hAnsi="仿宋" w:eastAsia="仿宋" w:cs="宋体"/>
          <w:color w:val="auto"/>
          <w:sz w:val="24"/>
          <w:szCs w:val="24"/>
          <w:highlight w:val="none"/>
          <w:u w:val="single"/>
          <w:vertAlign w:val="baseline"/>
        </w:rPr>
      </w:pPr>
    </w:p>
    <w:p w14:paraId="0B15E6B2">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青岛市妇女儿童医院高纯度丁烷充气瓶采购项目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询价</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2D15319A">
      <w:pPr>
        <w:numPr>
          <w:ilvl w:val="0"/>
          <w:numId w:val="2"/>
        </w:numPr>
        <w:spacing w:line="360" w:lineRule="auto"/>
        <w:rPr>
          <w:rFonts w:hint="eastAsia" w:ascii="仿宋" w:hAnsi="仿宋" w:eastAsia="仿宋" w:cs="宋体"/>
          <w:color w:val="auto"/>
          <w:kern w:val="0"/>
          <w:sz w:val="24"/>
          <w:szCs w:val="24"/>
          <w:highlight w:val="none"/>
          <w:u w:val="none"/>
          <w:vertAlign w:val="baseline"/>
          <w:lang w:val="en-US" w:eastAsia="zh-CN"/>
        </w:rPr>
      </w:pPr>
      <w:r>
        <w:rPr>
          <w:rFonts w:hint="eastAsia" w:ascii="仿宋" w:hAnsi="仿宋" w:eastAsia="仿宋" w:cs="宋体"/>
          <w:color w:val="auto"/>
          <w:sz w:val="24"/>
          <w:szCs w:val="24"/>
          <w:highlight w:val="none"/>
          <w:vertAlign w:val="baseline"/>
        </w:rPr>
        <w:t>项目名称：</w:t>
      </w:r>
      <w:r>
        <w:rPr>
          <w:rFonts w:hint="eastAsia" w:ascii="仿宋" w:hAnsi="仿宋" w:eastAsia="仿宋" w:cs="宋体"/>
          <w:color w:val="auto"/>
          <w:kern w:val="0"/>
          <w:sz w:val="24"/>
          <w:szCs w:val="24"/>
          <w:highlight w:val="none"/>
          <w:u w:val="none"/>
          <w:vertAlign w:val="baseline"/>
          <w:lang w:val="en-US" w:eastAsia="zh-CN"/>
        </w:rPr>
        <w:t>高纯度丁烷充气瓶采购项目</w:t>
      </w:r>
    </w:p>
    <w:p w14:paraId="0BF5E7E6">
      <w:pPr>
        <w:numPr>
          <w:ilvl w:val="0"/>
          <w:numId w:val="2"/>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项目编号：</w:t>
      </w:r>
      <w:r>
        <w:rPr>
          <w:rFonts w:hint="eastAsia" w:ascii="仿宋" w:hAnsi="仿宋" w:eastAsia="仿宋" w:cs="宋体"/>
          <w:color w:val="auto"/>
          <w:sz w:val="24"/>
          <w:szCs w:val="24"/>
          <w:highlight w:val="none"/>
          <w:vertAlign w:val="baseline"/>
          <w:lang w:val="en-US" w:eastAsia="zh-CN"/>
        </w:rPr>
        <w:t>FECG20260207</w:t>
      </w:r>
    </w:p>
    <w:p w14:paraId="7F3BF8A7">
      <w:pPr>
        <w:numPr>
          <w:ilvl w:val="0"/>
          <w:numId w:val="2"/>
        </w:numPr>
        <w:spacing w:line="360" w:lineRule="auto"/>
        <w:ind w:left="0" w:leftChars="0" w:firstLine="0" w:firstLineChars="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项目内容：</w:t>
      </w:r>
      <w:r>
        <w:rPr>
          <w:rFonts w:hint="eastAsia" w:ascii="仿宋" w:hAnsi="仿宋" w:eastAsia="仿宋" w:cs="宋体"/>
          <w:color w:val="auto"/>
          <w:sz w:val="24"/>
          <w:szCs w:val="24"/>
          <w:highlight w:val="none"/>
          <w:vertAlign w:val="baseline"/>
          <w:lang w:val="en-US" w:eastAsia="zh-CN"/>
        </w:rPr>
        <w:t xml:space="preserve">详见采购文件。  </w:t>
      </w:r>
    </w:p>
    <w:p w14:paraId="5467B44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详见采购文件</w:t>
      </w:r>
    </w:p>
    <w:p w14:paraId="2C0929F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00CB8068">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3068FB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376F6980">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248069D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04A7738">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71AE9CE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66DE067B">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31F5ED30">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0E3ABBD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4344CBA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68CEA65A">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文件获取方式：青岛市妇女儿童医院官网-信息公开-招标采购栏询价公告中附件下载。</w:t>
      </w:r>
    </w:p>
    <w:p w14:paraId="7FF6FC8F">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18</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21</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CAE829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报名方式：邮箱报名，请发送“报名登记表”至qdfezbbcg@163.com。并同时电话联系：0532-68661101确认（非工作日报名，可工作日电话确认）。</w:t>
      </w:r>
    </w:p>
    <w:p w14:paraId="695AA942">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询价时间、报价</w:t>
      </w:r>
      <w:r>
        <w:rPr>
          <w:rFonts w:hint="eastAsia" w:ascii="仿宋" w:hAnsi="仿宋" w:eastAsia="仿宋" w:cs="宋体"/>
          <w:color w:val="auto"/>
          <w:sz w:val="24"/>
          <w:szCs w:val="24"/>
          <w:highlight w:val="none"/>
          <w:vertAlign w:val="baseline"/>
        </w:rPr>
        <w:t>文件递交时间及地点</w:t>
      </w:r>
    </w:p>
    <w:p w14:paraId="0862B269">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方式：本项目为现场询价项目，须报名供应商按时到场参加。（备：</w:t>
      </w:r>
      <w:bookmarkStart w:id="11" w:name="_GoBack"/>
      <w:bookmarkEnd w:id="11"/>
      <w:r>
        <w:rPr>
          <w:rFonts w:hint="eastAsia" w:ascii="仿宋" w:hAnsi="仿宋" w:eastAsia="仿宋" w:cs="宋体"/>
          <w:color w:val="auto"/>
          <w:sz w:val="24"/>
          <w:szCs w:val="24"/>
          <w:highlight w:val="none"/>
          <w:vertAlign w:val="baseline"/>
          <w:lang w:val="en-US" w:eastAsia="zh-CN"/>
        </w:rPr>
        <w:t>如采购人要求以线上或其他方式进行询价评审的，则按照采购人要求的方式进行）</w:t>
      </w:r>
    </w:p>
    <w:p w14:paraId="18E49C3A">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具体公开询价时间另行电话通知，请报名供应商保持手机畅通，因联系不畅等原因，未如期参加询价的，责任自负。</w:t>
      </w:r>
    </w:p>
    <w:p w14:paraId="0DAD4FDA">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分别包装密封，注明报价项目的名称及“正本”或“副本”及</w:t>
      </w:r>
      <w:r>
        <w:rPr>
          <w:rFonts w:hint="eastAsia" w:ascii="仿宋" w:hAnsi="仿宋" w:eastAsia="仿宋" w:cs="宋体"/>
          <w:b/>
          <w:bCs/>
          <w:color w:val="auto"/>
          <w:sz w:val="24"/>
          <w:szCs w:val="24"/>
          <w:highlight w:val="none"/>
          <w:vertAlign w:val="baseline"/>
          <w:lang w:val="en-US" w:eastAsia="zh-CN"/>
        </w:rPr>
        <w:t>报名的包组</w:t>
      </w:r>
      <w:r>
        <w:rPr>
          <w:rFonts w:hint="eastAsia" w:ascii="仿宋" w:hAnsi="仿宋" w:eastAsia="仿宋" w:cs="宋体"/>
          <w:color w:val="auto"/>
          <w:sz w:val="24"/>
          <w:szCs w:val="24"/>
          <w:highlight w:val="none"/>
          <w:vertAlign w:val="baseline"/>
          <w:lang w:val="en-US" w:eastAsia="zh-CN"/>
        </w:rPr>
        <w:t>。</w:t>
      </w:r>
    </w:p>
    <w:p w14:paraId="3EAEFE83">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21B72225">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询价</w:t>
      </w:r>
      <w:r>
        <w:rPr>
          <w:rFonts w:hint="eastAsia" w:ascii="仿宋" w:hAnsi="仿宋" w:eastAsia="仿宋" w:cs="宋体"/>
          <w:color w:val="auto"/>
          <w:sz w:val="24"/>
          <w:szCs w:val="24"/>
          <w:highlight w:val="none"/>
          <w:vertAlign w:val="baseline"/>
        </w:rPr>
        <w:t>采购文件不予接受。</w:t>
      </w:r>
    </w:p>
    <w:p w14:paraId="636FCCEA">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3B659C11">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65D20635">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09EA391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朱老师</w:t>
      </w:r>
    </w:p>
    <w:p w14:paraId="1E037BE6">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CD01EB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17527333">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DE61144">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B6B50AE">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5193A37">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7AFF55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6C27866D">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93BAF3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9DCDDE0">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top"/>
          </w:tcPr>
          <w:p w14:paraId="362BEE93">
            <w:pPr>
              <w:jc w:val="both"/>
              <w:rPr>
                <w:rFonts w:hint="default" w:ascii="仿宋" w:hAnsi="仿宋" w:eastAsia="仿宋" w:cs="仿宋"/>
                <w:color w:val="auto"/>
                <w:sz w:val="21"/>
                <w:szCs w:val="21"/>
                <w:highlight w:val="none"/>
                <w:vertAlign w:val="baseline"/>
                <w:lang w:val="en-US" w:eastAsia="zh-CN"/>
              </w:rPr>
            </w:pPr>
            <w:r>
              <w:rPr>
                <w:rFonts w:hint="eastAsia" w:ascii="仿宋" w:hAnsi="仿宋" w:eastAsia="仿宋" w:cs="仿宋"/>
                <w:color w:val="auto"/>
                <w:sz w:val="21"/>
                <w:szCs w:val="21"/>
                <w:highlight w:val="none"/>
                <w:vertAlign w:val="baseline"/>
                <w:lang w:val="en-US" w:eastAsia="zh-CN"/>
              </w:rPr>
              <w:t>若有不同包组，请备注报名的包组</w:t>
            </w:r>
          </w:p>
        </w:tc>
      </w:tr>
    </w:tbl>
    <w:p w14:paraId="69E4184B">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3A1D5C52">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kern w:val="0"/>
          <w:sz w:val="24"/>
          <w:szCs w:val="24"/>
          <w:highlight w:val="none"/>
          <w:u w:val="none"/>
          <w:vertAlign w:val="baseline"/>
          <w:lang w:val="en-US" w:eastAsia="zh-CN"/>
        </w:rPr>
        <w:t>高纯度丁烷充气瓶采购项目</w:t>
      </w:r>
    </w:p>
    <w:p w14:paraId="0B3F4518">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lang w:val="en-US" w:eastAsia="zh-CN"/>
        </w:rPr>
        <w:t>FECG20260207</w:t>
      </w:r>
    </w:p>
    <w:p w14:paraId="18C4D635">
      <w:pPr>
        <w:numPr>
          <w:ilvl w:val="0"/>
          <w:numId w:val="4"/>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9"/>
        <w:tblW w:w="9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347"/>
        <w:gridCol w:w="2839"/>
        <w:gridCol w:w="820"/>
        <w:gridCol w:w="734"/>
        <w:gridCol w:w="696"/>
        <w:gridCol w:w="995"/>
        <w:gridCol w:w="900"/>
        <w:gridCol w:w="933"/>
      </w:tblGrid>
      <w:tr w14:paraId="6B4A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711" w:type="dxa"/>
            <w:vAlign w:val="center"/>
          </w:tcPr>
          <w:p w14:paraId="02A9B402">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序号</w:t>
            </w:r>
          </w:p>
        </w:tc>
        <w:tc>
          <w:tcPr>
            <w:tcW w:w="1347" w:type="dxa"/>
            <w:vAlign w:val="center"/>
          </w:tcPr>
          <w:p w14:paraId="5309FBD2">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名称</w:t>
            </w:r>
          </w:p>
        </w:tc>
        <w:tc>
          <w:tcPr>
            <w:tcW w:w="2839" w:type="dxa"/>
            <w:vAlign w:val="center"/>
          </w:tcPr>
          <w:p w14:paraId="5FCF9C74">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参数要求</w:t>
            </w:r>
          </w:p>
        </w:tc>
        <w:tc>
          <w:tcPr>
            <w:tcW w:w="820" w:type="dxa"/>
            <w:vAlign w:val="center"/>
          </w:tcPr>
          <w:p w14:paraId="4D8C3F6A">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预算</w:t>
            </w:r>
          </w:p>
          <w:p w14:paraId="38BF836F">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单价</w:t>
            </w:r>
          </w:p>
          <w:p w14:paraId="3F3C2C3C">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（元）</w:t>
            </w:r>
          </w:p>
        </w:tc>
        <w:tc>
          <w:tcPr>
            <w:tcW w:w="734" w:type="dxa"/>
            <w:vAlign w:val="center"/>
          </w:tcPr>
          <w:p w14:paraId="05961B7F">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数量</w:t>
            </w:r>
          </w:p>
        </w:tc>
        <w:tc>
          <w:tcPr>
            <w:tcW w:w="696" w:type="dxa"/>
            <w:vAlign w:val="center"/>
          </w:tcPr>
          <w:p w14:paraId="74234C52">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单位</w:t>
            </w:r>
          </w:p>
        </w:tc>
        <w:tc>
          <w:tcPr>
            <w:tcW w:w="995" w:type="dxa"/>
            <w:vAlign w:val="center"/>
          </w:tcPr>
          <w:p w14:paraId="386F71B1">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预算</w:t>
            </w:r>
          </w:p>
          <w:p w14:paraId="1488544A">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总价</w:t>
            </w:r>
          </w:p>
          <w:p w14:paraId="2FABBD93">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（元）</w:t>
            </w:r>
          </w:p>
        </w:tc>
        <w:tc>
          <w:tcPr>
            <w:tcW w:w="900" w:type="dxa"/>
            <w:vAlign w:val="center"/>
          </w:tcPr>
          <w:p w14:paraId="61D8F8AE">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质保期</w:t>
            </w:r>
          </w:p>
        </w:tc>
        <w:tc>
          <w:tcPr>
            <w:tcW w:w="933" w:type="dxa"/>
            <w:vAlign w:val="center"/>
          </w:tcPr>
          <w:p w14:paraId="32D48371">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供货期</w:t>
            </w:r>
          </w:p>
        </w:tc>
      </w:tr>
      <w:tr w14:paraId="038FD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711" w:type="dxa"/>
            <w:vAlign w:val="center"/>
          </w:tcPr>
          <w:p w14:paraId="64AD7461">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1</w:t>
            </w:r>
          </w:p>
        </w:tc>
        <w:tc>
          <w:tcPr>
            <w:tcW w:w="1347" w:type="dxa"/>
            <w:vAlign w:val="center"/>
          </w:tcPr>
          <w:p w14:paraId="017B30C6">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高纯度丁烷充气瓶</w:t>
            </w:r>
          </w:p>
        </w:tc>
        <w:tc>
          <w:tcPr>
            <w:tcW w:w="2839" w:type="dxa"/>
            <w:vAlign w:val="center"/>
          </w:tcPr>
          <w:p w14:paraId="588A809E">
            <w:pPr>
              <w:numPr>
                <w:ilvl w:val="0"/>
                <w:numId w:val="5"/>
              </w:numPr>
              <w:spacing w:line="240" w:lineRule="auto"/>
              <w:jc w:val="left"/>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容量＞150ml;</w:t>
            </w:r>
          </w:p>
          <w:p w14:paraId="4D8D8498">
            <w:pPr>
              <w:numPr>
                <w:ilvl w:val="0"/>
                <w:numId w:val="5"/>
              </w:numPr>
              <w:spacing w:line="240" w:lineRule="auto"/>
              <w:jc w:val="left"/>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遵循ISO9994生产标准，瓶盖带5个塑料转接头。</w:t>
            </w:r>
          </w:p>
        </w:tc>
        <w:tc>
          <w:tcPr>
            <w:tcW w:w="820" w:type="dxa"/>
            <w:vAlign w:val="center"/>
          </w:tcPr>
          <w:p w14:paraId="0D2F63FD">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14</w:t>
            </w:r>
          </w:p>
        </w:tc>
        <w:tc>
          <w:tcPr>
            <w:tcW w:w="734" w:type="dxa"/>
            <w:vAlign w:val="center"/>
          </w:tcPr>
          <w:p w14:paraId="53A36201">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50</w:t>
            </w:r>
          </w:p>
        </w:tc>
        <w:tc>
          <w:tcPr>
            <w:tcW w:w="696" w:type="dxa"/>
            <w:vAlign w:val="center"/>
          </w:tcPr>
          <w:p w14:paraId="0DF20AA3">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瓶</w:t>
            </w:r>
          </w:p>
        </w:tc>
        <w:tc>
          <w:tcPr>
            <w:tcW w:w="995" w:type="dxa"/>
            <w:vAlign w:val="center"/>
          </w:tcPr>
          <w:p w14:paraId="1409DA97">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700</w:t>
            </w:r>
          </w:p>
        </w:tc>
        <w:tc>
          <w:tcPr>
            <w:tcW w:w="900" w:type="dxa"/>
            <w:vAlign w:val="center"/>
          </w:tcPr>
          <w:p w14:paraId="47AEC972">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1年</w:t>
            </w:r>
          </w:p>
        </w:tc>
        <w:tc>
          <w:tcPr>
            <w:tcW w:w="933" w:type="dxa"/>
            <w:vAlign w:val="center"/>
          </w:tcPr>
          <w:p w14:paraId="12852DE4">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7个工作日</w:t>
            </w:r>
          </w:p>
        </w:tc>
      </w:tr>
    </w:tbl>
    <w:p w14:paraId="490626BB">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021FF31A">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0BDBA20">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6897E463">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1EE4A112">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771B18DD">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9B758A3">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6F479FF6">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663303E8">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1613AD0E">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2D3A4797">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70B35DF1">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3FBACB6B">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04C4A2B1">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6B3890D1">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48A93A8B">
      <w:pPr>
        <w:widowControl w:val="0"/>
        <w:numPr>
          <w:ilvl w:val="0"/>
          <w:numId w:val="0"/>
        </w:numPr>
        <w:spacing w:line="360" w:lineRule="auto"/>
        <w:jc w:val="both"/>
        <w:rPr>
          <w:rFonts w:hint="default" w:ascii="仿宋" w:hAnsi="仿宋" w:eastAsia="仿宋" w:cs="仿宋"/>
          <w:bCs/>
          <w:color w:val="auto"/>
          <w:sz w:val="24"/>
          <w:szCs w:val="24"/>
          <w:highlight w:val="none"/>
          <w:vertAlign w:val="baseline"/>
          <w:lang w:val="en-US" w:eastAsia="zh-CN"/>
        </w:rPr>
      </w:pPr>
    </w:p>
    <w:p w14:paraId="06CAB56A">
      <w:pPr>
        <w:pStyle w:val="2"/>
        <w:numPr>
          <w:ilvl w:val="0"/>
          <w:numId w:val="3"/>
        </w:numPr>
        <w:spacing w:line="360" w:lineRule="auto"/>
        <w:rPr>
          <w:rFonts w:hint="default" w:ascii="仿宋" w:hAnsi="仿宋" w:eastAsia="仿宋" w:cs="宋体"/>
          <w:bCs/>
          <w:color w:val="auto"/>
          <w:sz w:val="32"/>
          <w:szCs w:val="32"/>
          <w:highlight w:val="none"/>
          <w:lang w:val="en-US" w:eastAsia="zh-CN"/>
        </w:rPr>
      </w:pPr>
      <w:bookmarkStart w:id="5" w:name="_Toc11005"/>
      <w:bookmarkStart w:id="6" w:name="_Toc22109"/>
      <w:r>
        <w:rPr>
          <w:rFonts w:hint="eastAsia" w:ascii="仿宋" w:hAnsi="仿宋" w:eastAsia="仿宋" w:cs="宋体"/>
          <w:bCs/>
          <w:color w:val="auto"/>
          <w:sz w:val="32"/>
          <w:szCs w:val="32"/>
          <w:highlight w:val="none"/>
          <w:lang w:val="en-US" w:eastAsia="zh-CN"/>
        </w:rPr>
        <w:t>供应商须知</w:t>
      </w:r>
      <w:bookmarkEnd w:id="5"/>
      <w:bookmarkEnd w:id="6"/>
    </w:p>
    <w:p w14:paraId="45127E0A">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3706010D">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19A7EA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247471E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3C7F91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2E25F1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B5B526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2ADD63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03EFD04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436C20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339C7D6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4D0F7AC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FE0FA4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499592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2F1B920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7D6168E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287F387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2CE9648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1214AF1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67425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04113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485EDD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537ED4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4F816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1814AE3E">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49F3F0F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295D9EE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737B28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08FBD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E9859B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DBD6E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ECC6A8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19E00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3F7C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EC6C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CB4D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4BA18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D7404EA">
      <w:pPr>
        <w:pStyle w:val="2"/>
        <w:numPr>
          <w:ilvl w:val="0"/>
          <w:numId w:val="3"/>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报价文件格式</w:t>
      </w:r>
      <w:bookmarkEnd w:id="7"/>
      <w:bookmarkEnd w:id="8"/>
    </w:p>
    <w:p w14:paraId="441651DA">
      <w:pPr>
        <w:jc w:val="center"/>
        <w:rPr>
          <w:rFonts w:hint="eastAsia" w:cs="宋体"/>
          <w:b/>
          <w:color w:val="auto"/>
          <w:spacing w:val="100"/>
          <w:szCs w:val="21"/>
          <w:highlight w:val="none"/>
          <w:vertAlign w:val="baseline"/>
        </w:rPr>
      </w:pPr>
    </w:p>
    <w:p w14:paraId="2FE71E4C">
      <w:pPr>
        <w:jc w:val="center"/>
        <w:rPr>
          <w:rFonts w:hint="eastAsia" w:cs="宋体"/>
          <w:b/>
          <w:color w:val="auto"/>
          <w:spacing w:val="100"/>
          <w:szCs w:val="21"/>
          <w:highlight w:val="none"/>
          <w:vertAlign w:val="baseline"/>
        </w:rPr>
      </w:pPr>
    </w:p>
    <w:p w14:paraId="73ACAFB8">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7D827B94">
      <w:pPr>
        <w:jc w:val="center"/>
        <w:rPr>
          <w:rFonts w:cs="宋体"/>
          <w:color w:val="auto"/>
          <w:sz w:val="32"/>
          <w:szCs w:val="32"/>
          <w:highlight w:val="none"/>
          <w:vertAlign w:val="baseline"/>
        </w:rPr>
      </w:pPr>
    </w:p>
    <w:p w14:paraId="3695A334">
      <w:pPr>
        <w:jc w:val="center"/>
        <w:rPr>
          <w:rFonts w:cs="宋体"/>
          <w:color w:val="auto"/>
          <w:sz w:val="32"/>
          <w:szCs w:val="32"/>
          <w:highlight w:val="none"/>
          <w:vertAlign w:val="baseline"/>
        </w:rPr>
      </w:pPr>
    </w:p>
    <w:p w14:paraId="24B41D11">
      <w:pPr>
        <w:jc w:val="center"/>
        <w:rPr>
          <w:rFonts w:cs="宋体"/>
          <w:color w:val="auto"/>
          <w:sz w:val="32"/>
          <w:szCs w:val="32"/>
          <w:highlight w:val="none"/>
          <w:vertAlign w:val="baseline"/>
        </w:rPr>
      </w:pPr>
    </w:p>
    <w:p w14:paraId="765D2B8D">
      <w:pPr>
        <w:jc w:val="center"/>
        <w:rPr>
          <w:rFonts w:hint="eastAsia" w:cs="宋体"/>
          <w:color w:val="auto"/>
          <w:sz w:val="32"/>
          <w:szCs w:val="32"/>
          <w:highlight w:val="none"/>
          <w:vertAlign w:val="baseline"/>
        </w:rPr>
      </w:pPr>
    </w:p>
    <w:p w14:paraId="5BB29DA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26DC30B2">
      <w:pPr>
        <w:jc w:val="center"/>
        <w:rPr>
          <w:rFonts w:hint="eastAsia" w:cs="宋体"/>
          <w:b/>
          <w:color w:val="auto"/>
          <w:sz w:val="28"/>
          <w:szCs w:val="28"/>
          <w:highlight w:val="none"/>
          <w:vertAlign w:val="baseline"/>
        </w:rPr>
      </w:pPr>
    </w:p>
    <w:p w14:paraId="5F4DAFE0">
      <w:pPr>
        <w:spacing w:line="360" w:lineRule="auto"/>
        <w:rPr>
          <w:rFonts w:hint="eastAsia" w:cs="宋体"/>
          <w:color w:val="auto"/>
          <w:sz w:val="32"/>
          <w:szCs w:val="32"/>
          <w:highlight w:val="none"/>
          <w:vertAlign w:val="baseline"/>
        </w:rPr>
      </w:pPr>
    </w:p>
    <w:p w14:paraId="357DD85E">
      <w:pPr>
        <w:spacing w:line="360" w:lineRule="auto"/>
        <w:rPr>
          <w:rFonts w:hint="eastAsia" w:cs="宋体"/>
          <w:color w:val="auto"/>
          <w:sz w:val="32"/>
          <w:szCs w:val="32"/>
          <w:highlight w:val="none"/>
          <w:vertAlign w:val="baseline"/>
        </w:rPr>
      </w:pPr>
    </w:p>
    <w:p w14:paraId="730AD0A5">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6A14E58F">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0448F28C">
      <w:pPr>
        <w:jc w:val="center"/>
        <w:rPr>
          <w:rFonts w:hint="eastAsia" w:cs="宋体"/>
          <w:color w:val="auto"/>
          <w:sz w:val="28"/>
          <w:szCs w:val="28"/>
          <w:highlight w:val="none"/>
          <w:vertAlign w:val="baseline"/>
        </w:rPr>
      </w:pPr>
    </w:p>
    <w:p w14:paraId="6A26790A">
      <w:pPr>
        <w:rPr>
          <w:rFonts w:hint="eastAsia" w:cs="宋体"/>
          <w:color w:val="auto"/>
          <w:sz w:val="28"/>
          <w:szCs w:val="28"/>
          <w:highlight w:val="none"/>
          <w:vertAlign w:val="baseline"/>
        </w:rPr>
      </w:pPr>
    </w:p>
    <w:p w14:paraId="300A2757">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390EE8FE">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43F620C7">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7E0BAD08">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18D0EE9">
      <w:pPr>
        <w:jc w:val="center"/>
        <w:rPr>
          <w:rFonts w:hint="eastAsia" w:ascii="仿宋" w:hAnsi="仿宋" w:eastAsia="仿宋" w:cs="宋体"/>
          <w:b/>
          <w:bCs/>
          <w:color w:val="auto"/>
          <w:sz w:val="32"/>
          <w:szCs w:val="32"/>
          <w:highlight w:val="none"/>
          <w:vertAlign w:val="baseline"/>
          <w:lang w:val="en-GB"/>
        </w:rPr>
      </w:pPr>
    </w:p>
    <w:p w14:paraId="0971043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98AA37D">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464BAE0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4CCC5E4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2D8ADA7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D611136">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29077603">
      <w:pPr>
        <w:rPr>
          <w:rFonts w:hint="eastAsia" w:ascii="仿宋" w:hAnsi="仿宋" w:eastAsia="仿宋" w:cs="宋体"/>
          <w:b w:val="0"/>
          <w:color w:val="auto"/>
          <w:sz w:val="28"/>
          <w:szCs w:val="28"/>
          <w:highlight w:val="none"/>
          <w:vertAlign w:val="baseline"/>
          <w:lang w:val="en-GB"/>
        </w:rPr>
      </w:pPr>
    </w:p>
    <w:p w14:paraId="1DF98C3E">
      <w:pPr>
        <w:rPr>
          <w:rFonts w:hint="eastAsia" w:ascii="仿宋" w:hAnsi="仿宋" w:eastAsia="仿宋" w:cs="宋体"/>
          <w:b w:val="0"/>
          <w:color w:val="auto"/>
          <w:sz w:val="28"/>
          <w:szCs w:val="28"/>
          <w:highlight w:val="none"/>
          <w:vertAlign w:val="baseline"/>
          <w:lang w:val="en-GB"/>
        </w:rPr>
      </w:pPr>
    </w:p>
    <w:p w14:paraId="2617383F">
      <w:pPr>
        <w:rPr>
          <w:rFonts w:hint="eastAsia" w:ascii="仿宋" w:hAnsi="仿宋" w:eastAsia="仿宋" w:cs="宋体"/>
          <w:b w:val="0"/>
          <w:color w:val="auto"/>
          <w:sz w:val="28"/>
          <w:szCs w:val="28"/>
          <w:highlight w:val="none"/>
          <w:vertAlign w:val="baseline"/>
          <w:lang w:val="en-GB"/>
        </w:rPr>
      </w:pPr>
    </w:p>
    <w:p w14:paraId="1492BAFB">
      <w:pPr>
        <w:rPr>
          <w:rFonts w:hint="eastAsia" w:ascii="仿宋" w:hAnsi="仿宋" w:eastAsia="仿宋" w:cs="宋体"/>
          <w:b w:val="0"/>
          <w:color w:val="auto"/>
          <w:sz w:val="28"/>
          <w:szCs w:val="28"/>
          <w:highlight w:val="none"/>
          <w:vertAlign w:val="baseline"/>
          <w:lang w:val="en-GB"/>
        </w:rPr>
      </w:pPr>
    </w:p>
    <w:p w14:paraId="54DCD80D">
      <w:pPr>
        <w:rPr>
          <w:rFonts w:hint="eastAsia" w:ascii="仿宋" w:hAnsi="仿宋" w:eastAsia="仿宋" w:cs="宋体"/>
          <w:b w:val="0"/>
          <w:color w:val="auto"/>
          <w:sz w:val="28"/>
          <w:szCs w:val="28"/>
          <w:highlight w:val="none"/>
          <w:vertAlign w:val="baseline"/>
          <w:lang w:val="en-GB"/>
        </w:rPr>
      </w:pPr>
    </w:p>
    <w:p w14:paraId="208F7B9B">
      <w:pPr>
        <w:rPr>
          <w:rFonts w:hint="eastAsia" w:ascii="仿宋" w:hAnsi="仿宋" w:eastAsia="仿宋" w:cs="宋体"/>
          <w:b w:val="0"/>
          <w:color w:val="auto"/>
          <w:sz w:val="28"/>
          <w:szCs w:val="28"/>
          <w:highlight w:val="none"/>
          <w:vertAlign w:val="baseline"/>
          <w:lang w:val="en-GB"/>
        </w:rPr>
      </w:pPr>
    </w:p>
    <w:p w14:paraId="05A3E076">
      <w:pPr>
        <w:rPr>
          <w:rFonts w:hint="eastAsia" w:ascii="仿宋" w:hAnsi="仿宋" w:eastAsia="仿宋" w:cs="宋体"/>
          <w:b w:val="0"/>
          <w:color w:val="auto"/>
          <w:sz w:val="28"/>
          <w:szCs w:val="28"/>
          <w:highlight w:val="none"/>
          <w:vertAlign w:val="baseline"/>
          <w:lang w:val="en-GB"/>
        </w:rPr>
      </w:pPr>
    </w:p>
    <w:p w14:paraId="133E8489">
      <w:pPr>
        <w:rPr>
          <w:rFonts w:hint="eastAsia" w:ascii="仿宋" w:hAnsi="仿宋" w:eastAsia="仿宋" w:cs="宋体"/>
          <w:b w:val="0"/>
          <w:color w:val="auto"/>
          <w:sz w:val="28"/>
          <w:szCs w:val="28"/>
          <w:highlight w:val="none"/>
          <w:vertAlign w:val="baseline"/>
          <w:lang w:val="en-GB"/>
        </w:rPr>
      </w:pPr>
    </w:p>
    <w:p w14:paraId="17366759">
      <w:pPr>
        <w:rPr>
          <w:rFonts w:hint="eastAsia" w:ascii="仿宋" w:hAnsi="仿宋" w:eastAsia="仿宋" w:cs="宋体"/>
          <w:b w:val="0"/>
          <w:color w:val="auto"/>
          <w:sz w:val="28"/>
          <w:szCs w:val="28"/>
          <w:highlight w:val="none"/>
          <w:vertAlign w:val="baseline"/>
          <w:lang w:val="en-GB"/>
        </w:rPr>
      </w:pPr>
    </w:p>
    <w:p w14:paraId="1E28AF9D">
      <w:pPr>
        <w:rPr>
          <w:rFonts w:hint="eastAsia" w:ascii="仿宋" w:hAnsi="仿宋" w:eastAsia="仿宋" w:cs="宋体"/>
          <w:b w:val="0"/>
          <w:color w:val="auto"/>
          <w:sz w:val="28"/>
          <w:szCs w:val="28"/>
          <w:highlight w:val="none"/>
          <w:vertAlign w:val="baseline"/>
          <w:lang w:val="en-GB"/>
        </w:rPr>
      </w:pPr>
    </w:p>
    <w:p w14:paraId="65F12754">
      <w:pPr>
        <w:rPr>
          <w:rFonts w:hint="eastAsia" w:ascii="仿宋" w:hAnsi="仿宋" w:eastAsia="仿宋" w:cs="宋体"/>
          <w:b w:val="0"/>
          <w:color w:val="auto"/>
          <w:sz w:val="28"/>
          <w:szCs w:val="28"/>
          <w:highlight w:val="none"/>
          <w:vertAlign w:val="baseline"/>
          <w:lang w:val="en-GB"/>
        </w:rPr>
      </w:pPr>
    </w:p>
    <w:p w14:paraId="348010B5">
      <w:pPr>
        <w:rPr>
          <w:rFonts w:hint="eastAsia" w:ascii="仿宋" w:hAnsi="仿宋" w:eastAsia="仿宋" w:cs="宋体"/>
          <w:b w:val="0"/>
          <w:color w:val="auto"/>
          <w:sz w:val="28"/>
          <w:szCs w:val="28"/>
          <w:highlight w:val="none"/>
          <w:vertAlign w:val="baseline"/>
          <w:lang w:val="en-GB"/>
        </w:rPr>
      </w:pPr>
    </w:p>
    <w:p w14:paraId="72E316E6">
      <w:pPr>
        <w:rPr>
          <w:rFonts w:hint="eastAsia" w:ascii="仿宋" w:hAnsi="仿宋" w:eastAsia="仿宋" w:cs="宋体"/>
          <w:b w:val="0"/>
          <w:color w:val="auto"/>
          <w:sz w:val="28"/>
          <w:szCs w:val="28"/>
          <w:highlight w:val="none"/>
          <w:vertAlign w:val="baseline"/>
          <w:lang w:val="en-GB"/>
        </w:rPr>
      </w:pPr>
    </w:p>
    <w:p w14:paraId="4478E15A">
      <w:pPr>
        <w:rPr>
          <w:rFonts w:hint="eastAsia" w:ascii="仿宋" w:hAnsi="仿宋" w:eastAsia="仿宋" w:cs="宋体"/>
          <w:b w:val="0"/>
          <w:color w:val="auto"/>
          <w:sz w:val="28"/>
          <w:szCs w:val="28"/>
          <w:highlight w:val="none"/>
          <w:vertAlign w:val="baseline"/>
          <w:lang w:val="en-GB"/>
        </w:rPr>
      </w:pPr>
    </w:p>
    <w:p w14:paraId="4E2F4DCB">
      <w:pPr>
        <w:rPr>
          <w:rFonts w:hint="eastAsia" w:ascii="仿宋" w:hAnsi="仿宋" w:eastAsia="仿宋" w:cs="宋体"/>
          <w:b w:val="0"/>
          <w:color w:val="auto"/>
          <w:sz w:val="28"/>
          <w:szCs w:val="28"/>
          <w:highlight w:val="none"/>
          <w:vertAlign w:val="baseline"/>
          <w:lang w:val="en-GB"/>
        </w:rPr>
      </w:pPr>
    </w:p>
    <w:p w14:paraId="1FD3BED8">
      <w:pPr>
        <w:rPr>
          <w:rFonts w:hint="eastAsia" w:ascii="仿宋" w:hAnsi="仿宋" w:eastAsia="仿宋" w:cs="宋体"/>
          <w:b w:val="0"/>
          <w:color w:val="auto"/>
          <w:sz w:val="28"/>
          <w:szCs w:val="28"/>
          <w:highlight w:val="none"/>
          <w:vertAlign w:val="baseline"/>
          <w:lang w:val="en-GB"/>
        </w:rPr>
      </w:pPr>
    </w:p>
    <w:p w14:paraId="30C57ACA">
      <w:pPr>
        <w:rPr>
          <w:rFonts w:hint="eastAsia" w:ascii="仿宋" w:hAnsi="仿宋" w:eastAsia="仿宋" w:cs="宋体"/>
          <w:b w:val="0"/>
          <w:color w:val="auto"/>
          <w:sz w:val="28"/>
          <w:szCs w:val="28"/>
          <w:highlight w:val="none"/>
          <w:vertAlign w:val="baseline"/>
          <w:lang w:val="en-GB"/>
        </w:rPr>
      </w:pPr>
    </w:p>
    <w:p w14:paraId="7100AA43">
      <w:pPr>
        <w:rPr>
          <w:rFonts w:hint="eastAsia" w:ascii="仿宋" w:hAnsi="仿宋" w:eastAsia="仿宋" w:cs="宋体"/>
          <w:b w:val="0"/>
          <w:color w:val="auto"/>
          <w:sz w:val="28"/>
          <w:szCs w:val="28"/>
          <w:highlight w:val="none"/>
          <w:vertAlign w:val="baseline"/>
          <w:lang w:val="en-GB"/>
        </w:rPr>
      </w:pPr>
    </w:p>
    <w:p w14:paraId="5B6DE312">
      <w:pPr>
        <w:rPr>
          <w:rFonts w:hint="eastAsia" w:ascii="仿宋" w:hAnsi="仿宋" w:eastAsia="仿宋" w:cs="宋体"/>
          <w:b w:val="0"/>
          <w:color w:val="auto"/>
          <w:sz w:val="28"/>
          <w:szCs w:val="28"/>
          <w:highlight w:val="none"/>
          <w:vertAlign w:val="baseline"/>
          <w:lang w:val="en-GB"/>
        </w:rPr>
      </w:pPr>
    </w:p>
    <w:p w14:paraId="2A2D1B25">
      <w:pPr>
        <w:rPr>
          <w:rFonts w:hint="eastAsia" w:ascii="仿宋" w:hAnsi="仿宋" w:eastAsia="仿宋" w:cs="宋体"/>
          <w:b w:val="0"/>
          <w:color w:val="auto"/>
          <w:sz w:val="28"/>
          <w:szCs w:val="28"/>
          <w:highlight w:val="none"/>
          <w:vertAlign w:val="baseline"/>
          <w:lang w:val="en-GB"/>
        </w:rPr>
      </w:pPr>
    </w:p>
    <w:p w14:paraId="749CF3AB">
      <w:pPr>
        <w:rPr>
          <w:rFonts w:hint="eastAsia" w:ascii="仿宋" w:hAnsi="仿宋" w:eastAsia="仿宋" w:cs="宋体"/>
          <w:b w:val="0"/>
          <w:color w:val="auto"/>
          <w:sz w:val="28"/>
          <w:szCs w:val="28"/>
          <w:highlight w:val="none"/>
          <w:vertAlign w:val="baseline"/>
          <w:lang w:val="en-GB"/>
        </w:rPr>
      </w:pPr>
    </w:p>
    <w:p w14:paraId="2B912784">
      <w:pPr>
        <w:rPr>
          <w:rFonts w:hint="eastAsia" w:ascii="仿宋" w:hAnsi="仿宋" w:eastAsia="仿宋" w:cs="宋体"/>
          <w:b w:val="0"/>
          <w:color w:val="auto"/>
          <w:sz w:val="28"/>
          <w:szCs w:val="28"/>
          <w:highlight w:val="none"/>
          <w:vertAlign w:val="baseline"/>
          <w:lang w:val="en-GB"/>
        </w:rPr>
      </w:pPr>
    </w:p>
    <w:p w14:paraId="09BCB399">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2CEB1E2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5C99CA5E">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1DC7C91D">
      <w:pPr>
        <w:jc w:val="center"/>
        <w:rPr>
          <w:rFonts w:hint="default" w:ascii="仿宋" w:hAnsi="仿宋" w:eastAsia="仿宋" w:cs="宋体"/>
          <w:b/>
          <w:bCs/>
          <w:color w:val="auto"/>
          <w:sz w:val="28"/>
          <w:szCs w:val="28"/>
          <w:highlight w:val="none"/>
          <w:vertAlign w:val="baseline"/>
          <w:lang w:val="en-US" w:eastAsia="zh-CN"/>
        </w:rPr>
      </w:pPr>
    </w:p>
    <w:tbl>
      <w:tblPr>
        <w:tblStyle w:val="9"/>
        <w:tblW w:w="12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3"/>
        <w:gridCol w:w="1170"/>
        <w:gridCol w:w="1039"/>
        <w:gridCol w:w="1705"/>
        <w:gridCol w:w="1097"/>
        <w:gridCol w:w="1117"/>
        <w:gridCol w:w="1431"/>
        <w:gridCol w:w="1117"/>
        <w:gridCol w:w="1077"/>
        <w:gridCol w:w="980"/>
      </w:tblGrid>
      <w:tr w14:paraId="7097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2123" w:type="dxa"/>
            <w:vAlign w:val="center"/>
          </w:tcPr>
          <w:p w14:paraId="7EFEF24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1170" w:type="dxa"/>
            <w:vAlign w:val="center"/>
          </w:tcPr>
          <w:p w14:paraId="5E95C3C5">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w:t>
            </w:r>
          </w:p>
          <w:p w14:paraId="4D6C0614">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型号</w:t>
            </w:r>
          </w:p>
        </w:tc>
        <w:tc>
          <w:tcPr>
            <w:tcW w:w="1039" w:type="dxa"/>
            <w:vAlign w:val="center"/>
          </w:tcPr>
          <w:p w14:paraId="05A3328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705" w:type="dxa"/>
            <w:vAlign w:val="center"/>
          </w:tcPr>
          <w:p w14:paraId="77878E68">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1097" w:type="dxa"/>
            <w:vAlign w:val="center"/>
          </w:tcPr>
          <w:p w14:paraId="53456BE7">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117" w:type="dxa"/>
            <w:vAlign w:val="center"/>
          </w:tcPr>
          <w:p w14:paraId="63AFB554">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431" w:type="dxa"/>
            <w:vAlign w:val="center"/>
          </w:tcPr>
          <w:p w14:paraId="09CB11C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1117" w:type="dxa"/>
            <w:vAlign w:val="center"/>
          </w:tcPr>
          <w:p w14:paraId="3503A56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1077" w:type="dxa"/>
            <w:vAlign w:val="center"/>
          </w:tcPr>
          <w:p w14:paraId="10BA0FB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980" w:type="dxa"/>
            <w:vAlign w:val="center"/>
          </w:tcPr>
          <w:p w14:paraId="165325A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r>
      <w:tr w14:paraId="3289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123" w:type="dxa"/>
            <w:vAlign w:val="center"/>
          </w:tcPr>
          <w:p w14:paraId="4225B41B">
            <w:pPr>
              <w:jc w:val="center"/>
              <w:rPr>
                <w:rFonts w:hint="eastAsia" w:ascii="仿宋" w:hAnsi="仿宋" w:eastAsia="仿宋" w:cs="宋体"/>
                <w:b w:val="0"/>
                <w:color w:val="auto"/>
                <w:sz w:val="24"/>
                <w:szCs w:val="24"/>
                <w:highlight w:val="none"/>
                <w:vertAlign w:val="baseline"/>
                <w:lang w:val="en-GB"/>
              </w:rPr>
            </w:pPr>
          </w:p>
        </w:tc>
        <w:tc>
          <w:tcPr>
            <w:tcW w:w="1170" w:type="dxa"/>
            <w:vAlign w:val="center"/>
          </w:tcPr>
          <w:p w14:paraId="674DD32D">
            <w:pPr>
              <w:jc w:val="center"/>
              <w:rPr>
                <w:rFonts w:hint="eastAsia" w:ascii="仿宋" w:hAnsi="仿宋" w:eastAsia="仿宋" w:cs="宋体"/>
                <w:b w:val="0"/>
                <w:color w:val="auto"/>
                <w:sz w:val="24"/>
                <w:szCs w:val="24"/>
                <w:highlight w:val="none"/>
                <w:vertAlign w:val="baseline"/>
                <w:lang w:val="en-GB"/>
              </w:rPr>
            </w:pPr>
          </w:p>
        </w:tc>
        <w:tc>
          <w:tcPr>
            <w:tcW w:w="1039" w:type="dxa"/>
            <w:vAlign w:val="center"/>
          </w:tcPr>
          <w:p w14:paraId="14185B1E">
            <w:pPr>
              <w:jc w:val="center"/>
              <w:rPr>
                <w:rFonts w:hint="eastAsia" w:ascii="仿宋" w:hAnsi="仿宋" w:eastAsia="仿宋" w:cs="宋体"/>
                <w:b w:val="0"/>
                <w:color w:val="auto"/>
                <w:sz w:val="24"/>
                <w:szCs w:val="24"/>
                <w:highlight w:val="none"/>
                <w:vertAlign w:val="baseline"/>
                <w:lang w:val="en-GB"/>
              </w:rPr>
            </w:pPr>
          </w:p>
        </w:tc>
        <w:tc>
          <w:tcPr>
            <w:tcW w:w="1705" w:type="dxa"/>
            <w:vAlign w:val="center"/>
          </w:tcPr>
          <w:p w14:paraId="3D1F1B0D">
            <w:pPr>
              <w:jc w:val="center"/>
              <w:rPr>
                <w:rFonts w:hint="eastAsia" w:ascii="仿宋" w:hAnsi="仿宋" w:eastAsia="仿宋" w:cs="宋体"/>
                <w:b w:val="0"/>
                <w:color w:val="auto"/>
                <w:sz w:val="24"/>
                <w:szCs w:val="24"/>
                <w:highlight w:val="none"/>
                <w:vertAlign w:val="baseline"/>
                <w:lang w:val="en-GB"/>
              </w:rPr>
            </w:pPr>
          </w:p>
        </w:tc>
        <w:tc>
          <w:tcPr>
            <w:tcW w:w="1097" w:type="dxa"/>
            <w:vAlign w:val="center"/>
          </w:tcPr>
          <w:p w14:paraId="258A3E30">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2B36DDD1">
            <w:pPr>
              <w:jc w:val="center"/>
              <w:rPr>
                <w:rFonts w:hint="eastAsia" w:ascii="仿宋" w:hAnsi="仿宋" w:eastAsia="仿宋" w:cs="宋体"/>
                <w:b w:val="0"/>
                <w:color w:val="auto"/>
                <w:sz w:val="24"/>
                <w:szCs w:val="24"/>
                <w:highlight w:val="none"/>
                <w:vertAlign w:val="baseline"/>
                <w:lang w:val="en-GB"/>
              </w:rPr>
            </w:pPr>
          </w:p>
        </w:tc>
        <w:tc>
          <w:tcPr>
            <w:tcW w:w="1431" w:type="dxa"/>
            <w:vAlign w:val="center"/>
          </w:tcPr>
          <w:p w14:paraId="77408993">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0F326DC9">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1B5B8657">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2311715A">
            <w:pPr>
              <w:jc w:val="center"/>
              <w:rPr>
                <w:rFonts w:hint="eastAsia" w:ascii="仿宋" w:hAnsi="仿宋" w:eastAsia="仿宋" w:cs="宋体"/>
                <w:b w:val="0"/>
                <w:color w:val="auto"/>
                <w:sz w:val="24"/>
                <w:szCs w:val="24"/>
                <w:highlight w:val="none"/>
                <w:vertAlign w:val="baseline"/>
                <w:lang w:val="en-GB"/>
              </w:rPr>
            </w:pPr>
          </w:p>
        </w:tc>
      </w:tr>
      <w:tr w14:paraId="32C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123" w:type="dxa"/>
            <w:vAlign w:val="center"/>
          </w:tcPr>
          <w:p w14:paraId="698F9263">
            <w:pPr>
              <w:jc w:val="center"/>
              <w:rPr>
                <w:rFonts w:hint="eastAsia" w:ascii="仿宋" w:hAnsi="仿宋" w:eastAsia="仿宋" w:cs="宋体"/>
                <w:b w:val="0"/>
                <w:color w:val="auto"/>
                <w:sz w:val="24"/>
                <w:szCs w:val="24"/>
                <w:highlight w:val="none"/>
                <w:vertAlign w:val="baseline"/>
                <w:lang w:val="en-GB"/>
              </w:rPr>
            </w:pPr>
          </w:p>
        </w:tc>
        <w:tc>
          <w:tcPr>
            <w:tcW w:w="1170" w:type="dxa"/>
            <w:vAlign w:val="center"/>
          </w:tcPr>
          <w:p w14:paraId="3BC3A44E">
            <w:pPr>
              <w:jc w:val="center"/>
              <w:rPr>
                <w:rFonts w:hint="eastAsia" w:ascii="仿宋" w:hAnsi="仿宋" w:eastAsia="仿宋" w:cs="宋体"/>
                <w:b w:val="0"/>
                <w:color w:val="auto"/>
                <w:sz w:val="24"/>
                <w:szCs w:val="24"/>
                <w:highlight w:val="none"/>
                <w:vertAlign w:val="baseline"/>
                <w:lang w:val="en-GB"/>
              </w:rPr>
            </w:pPr>
          </w:p>
        </w:tc>
        <w:tc>
          <w:tcPr>
            <w:tcW w:w="1039" w:type="dxa"/>
            <w:vAlign w:val="center"/>
          </w:tcPr>
          <w:p w14:paraId="1796742B">
            <w:pPr>
              <w:jc w:val="center"/>
              <w:rPr>
                <w:rFonts w:hint="eastAsia" w:ascii="仿宋" w:hAnsi="仿宋" w:eastAsia="仿宋" w:cs="宋体"/>
                <w:b w:val="0"/>
                <w:color w:val="auto"/>
                <w:sz w:val="24"/>
                <w:szCs w:val="24"/>
                <w:highlight w:val="none"/>
                <w:vertAlign w:val="baseline"/>
                <w:lang w:val="en-GB"/>
              </w:rPr>
            </w:pPr>
          </w:p>
        </w:tc>
        <w:tc>
          <w:tcPr>
            <w:tcW w:w="1705" w:type="dxa"/>
            <w:vAlign w:val="center"/>
          </w:tcPr>
          <w:p w14:paraId="02BD456D">
            <w:pPr>
              <w:jc w:val="center"/>
              <w:rPr>
                <w:rFonts w:hint="eastAsia" w:ascii="仿宋" w:hAnsi="仿宋" w:eastAsia="仿宋" w:cs="宋体"/>
                <w:b w:val="0"/>
                <w:color w:val="auto"/>
                <w:sz w:val="24"/>
                <w:szCs w:val="24"/>
                <w:highlight w:val="none"/>
                <w:vertAlign w:val="baseline"/>
                <w:lang w:val="en-GB"/>
              </w:rPr>
            </w:pPr>
          </w:p>
        </w:tc>
        <w:tc>
          <w:tcPr>
            <w:tcW w:w="1097" w:type="dxa"/>
            <w:vAlign w:val="center"/>
          </w:tcPr>
          <w:p w14:paraId="08656D0C">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4515DBEE">
            <w:pPr>
              <w:jc w:val="center"/>
              <w:rPr>
                <w:rFonts w:hint="eastAsia" w:ascii="仿宋" w:hAnsi="仿宋" w:eastAsia="仿宋" w:cs="宋体"/>
                <w:b w:val="0"/>
                <w:color w:val="auto"/>
                <w:sz w:val="24"/>
                <w:szCs w:val="24"/>
                <w:highlight w:val="none"/>
                <w:vertAlign w:val="baseline"/>
                <w:lang w:val="en-GB"/>
              </w:rPr>
            </w:pPr>
          </w:p>
        </w:tc>
        <w:tc>
          <w:tcPr>
            <w:tcW w:w="1431" w:type="dxa"/>
            <w:vAlign w:val="center"/>
          </w:tcPr>
          <w:p w14:paraId="752F645C">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6910184C">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2462A7D5">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227DE02A">
            <w:pPr>
              <w:jc w:val="center"/>
              <w:rPr>
                <w:rFonts w:hint="eastAsia" w:ascii="仿宋" w:hAnsi="仿宋" w:eastAsia="仿宋" w:cs="宋体"/>
                <w:b w:val="0"/>
                <w:color w:val="auto"/>
                <w:sz w:val="24"/>
                <w:szCs w:val="24"/>
                <w:highlight w:val="none"/>
                <w:vertAlign w:val="baseline"/>
                <w:lang w:val="en-GB"/>
              </w:rPr>
            </w:pPr>
          </w:p>
        </w:tc>
      </w:tr>
      <w:tr w14:paraId="74A0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123" w:type="dxa"/>
            <w:vAlign w:val="center"/>
          </w:tcPr>
          <w:p w14:paraId="46DE4E0B">
            <w:pPr>
              <w:jc w:val="center"/>
              <w:rPr>
                <w:rFonts w:hint="eastAsia" w:ascii="仿宋" w:hAnsi="仿宋" w:eastAsia="仿宋" w:cs="宋体"/>
                <w:b w:val="0"/>
                <w:color w:val="auto"/>
                <w:sz w:val="24"/>
                <w:szCs w:val="24"/>
                <w:highlight w:val="none"/>
                <w:vertAlign w:val="baseline"/>
                <w:lang w:val="en-GB"/>
              </w:rPr>
            </w:pPr>
          </w:p>
        </w:tc>
        <w:tc>
          <w:tcPr>
            <w:tcW w:w="1170" w:type="dxa"/>
            <w:vAlign w:val="center"/>
          </w:tcPr>
          <w:p w14:paraId="53B77132">
            <w:pPr>
              <w:jc w:val="center"/>
              <w:rPr>
                <w:rFonts w:hint="eastAsia" w:ascii="仿宋" w:hAnsi="仿宋" w:eastAsia="仿宋" w:cs="宋体"/>
                <w:b w:val="0"/>
                <w:color w:val="auto"/>
                <w:sz w:val="24"/>
                <w:szCs w:val="24"/>
                <w:highlight w:val="none"/>
                <w:vertAlign w:val="baseline"/>
                <w:lang w:val="en-GB"/>
              </w:rPr>
            </w:pPr>
          </w:p>
        </w:tc>
        <w:tc>
          <w:tcPr>
            <w:tcW w:w="1039" w:type="dxa"/>
            <w:vAlign w:val="center"/>
          </w:tcPr>
          <w:p w14:paraId="6443BA6F">
            <w:pPr>
              <w:jc w:val="center"/>
              <w:rPr>
                <w:rFonts w:hint="eastAsia" w:ascii="仿宋" w:hAnsi="仿宋" w:eastAsia="仿宋" w:cs="宋体"/>
                <w:b w:val="0"/>
                <w:color w:val="auto"/>
                <w:sz w:val="24"/>
                <w:szCs w:val="24"/>
                <w:highlight w:val="none"/>
                <w:vertAlign w:val="baseline"/>
                <w:lang w:val="en-GB"/>
              </w:rPr>
            </w:pPr>
          </w:p>
        </w:tc>
        <w:tc>
          <w:tcPr>
            <w:tcW w:w="1705" w:type="dxa"/>
            <w:vAlign w:val="center"/>
          </w:tcPr>
          <w:p w14:paraId="4DD61F9C">
            <w:pPr>
              <w:jc w:val="center"/>
              <w:rPr>
                <w:rFonts w:hint="eastAsia" w:ascii="仿宋" w:hAnsi="仿宋" w:eastAsia="仿宋" w:cs="宋体"/>
                <w:b w:val="0"/>
                <w:color w:val="auto"/>
                <w:sz w:val="24"/>
                <w:szCs w:val="24"/>
                <w:highlight w:val="none"/>
                <w:vertAlign w:val="baseline"/>
                <w:lang w:val="en-GB"/>
              </w:rPr>
            </w:pPr>
          </w:p>
        </w:tc>
        <w:tc>
          <w:tcPr>
            <w:tcW w:w="1097" w:type="dxa"/>
            <w:vAlign w:val="center"/>
          </w:tcPr>
          <w:p w14:paraId="2076051F">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27FD5C97">
            <w:pPr>
              <w:jc w:val="center"/>
              <w:rPr>
                <w:rFonts w:hint="eastAsia" w:ascii="仿宋" w:hAnsi="仿宋" w:eastAsia="仿宋" w:cs="宋体"/>
                <w:b w:val="0"/>
                <w:color w:val="auto"/>
                <w:sz w:val="24"/>
                <w:szCs w:val="24"/>
                <w:highlight w:val="none"/>
                <w:vertAlign w:val="baseline"/>
                <w:lang w:val="en-GB"/>
              </w:rPr>
            </w:pPr>
          </w:p>
        </w:tc>
        <w:tc>
          <w:tcPr>
            <w:tcW w:w="1431" w:type="dxa"/>
            <w:vAlign w:val="center"/>
          </w:tcPr>
          <w:p w14:paraId="5DFEC22E">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58BE640A">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46A307EF">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5BCF1C43">
            <w:pPr>
              <w:jc w:val="center"/>
              <w:rPr>
                <w:rFonts w:hint="eastAsia" w:ascii="仿宋" w:hAnsi="仿宋" w:eastAsia="仿宋" w:cs="宋体"/>
                <w:b w:val="0"/>
                <w:color w:val="auto"/>
                <w:sz w:val="24"/>
                <w:szCs w:val="24"/>
                <w:highlight w:val="none"/>
                <w:vertAlign w:val="baseline"/>
                <w:lang w:val="en-GB"/>
              </w:rPr>
            </w:pPr>
          </w:p>
        </w:tc>
      </w:tr>
      <w:tr w14:paraId="5D31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123" w:type="dxa"/>
            <w:vAlign w:val="center"/>
          </w:tcPr>
          <w:p w14:paraId="2E111152">
            <w:pPr>
              <w:jc w:val="center"/>
              <w:rPr>
                <w:rFonts w:hint="eastAsia" w:ascii="仿宋" w:hAnsi="仿宋" w:eastAsia="仿宋" w:cs="宋体"/>
                <w:b w:val="0"/>
                <w:color w:val="auto"/>
                <w:sz w:val="24"/>
                <w:szCs w:val="24"/>
                <w:highlight w:val="none"/>
                <w:vertAlign w:val="baseline"/>
                <w:lang w:val="en-GB"/>
              </w:rPr>
            </w:pPr>
          </w:p>
        </w:tc>
        <w:tc>
          <w:tcPr>
            <w:tcW w:w="1170" w:type="dxa"/>
            <w:vAlign w:val="center"/>
          </w:tcPr>
          <w:p w14:paraId="057E6C1A">
            <w:pPr>
              <w:jc w:val="center"/>
              <w:rPr>
                <w:rFonts w:hint="eastAsia" w:ascii="仿宋" w:hAnsi="仿宋" w:eastAsia="仿宋" w:cs="宋体"/>
                <w:b w:val="0"/>
                <w:color w:val="auto"/>
                <w:sz w:val="24"/>
                <w:szCs w:val="24"/>
                <w:highlight w:val="none"/>
                <w:vertAlign w:val="baseline"/>
                <w:lang w:val="en-GB"/>
              </w:rPr>
            </w:pPr>
          </w:p>
        </w:tc>
        <w:tc>
          <w:tcPr>
            <w:tcW w:w="1039" w:type="dxa"/>
            <w:vAlign w:val="center"/>
          </w:tcPr>
          <w:p w14:paraId="05C2ABAD">
            <w:pPr>
              <w:jc w:val="center"/>
              <w:rPr>
                <w:rFonts w:hint="eastAsia" w:ascii="仿宋" w:hAnsi="仿宋" w:eastAsia="仿宋" w:cs="宋体"/>
                <w:b w:val="0"/>
                <w:color w:val="auto"/>
                <w:sz w:val="24"/>
                <w:szCs w:val="24"/>
                <w:highlight w:val="none"/>
                <w:vertAlign w:val="baseline"/>
                <w:lang w:val="en-GB"/>
              </w:rPr>
            </w:pPr>
          </w:p>
        </w:tc>
        <w:tc>
          <w:tcPr>
            <w:tcW w:w="1705" w:type="dxa"/>
            <w:vAlign w:val="center"/>
          </w:tcPr>
          <w:p w14:paraId="7984B9AE">
            <w:pPr>
              <w:jc w:val="center"/>
              <w:rPr>
                <w:rFonts w:hint="eastAsia" w:ascii="仿宋" w:hAnsi="仿宋" w:eastAsia="仿宋" w:cs="宋体"/>
                <w:b w:val="0"/>
                <w:color w:val="auto"/>
                <w:sz w:val="24"/>
                <w:szCs w:val="24"/>
                <w:highlight w:val="none"/>
                <w:vertAlign w:val="baseline"/>
                <w:lang w:val="en-GB"/>
              </w:rPr>
            </w:pPr>
          </w:p>
        </w:tc>
        <w:tc>
          <w:tcPr>
            <w:tcW w:w="1097" w:type="dxa"/>
            <w:vAlign w:val="center"/>
          </w:tcPr>
          <w:p w14:paraId="30DFD29E">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09762864">
            <w:pPr>
              <w:jc w:val="center"/>
              <w:rPr>
                <w:rFonts w:hint="eastAsia" w:ascii="仿宋" w:hAnsi="仿宋" w:eastAsia="仿宋" w:cs="宋体"/>
                <w:b w:val="0"/>
                <w:color w:val="auto"/>
                <w:sz w:val="24"/>
                <w:szCs w:val="24"/>
                <w:highlight w:val="none"/>
                <w:vertAlign w:val="baseline"/>
                <w:lang w:val="en-GB"/>
              </w:rPr>
            </w:pPr>
          </w:p>
        </w:tc>
        <w:tc>
          <w:tcPr>
            <w:tcW w:w="1431" w:type="dxa"/>
            <w:vAlign w:val="center"/>
          </w:tcPr>
          <w:p w14:paraId="15F970BF">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0BCEF003">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40C42203">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57275C99">
            <w:pPr>
              <w:jc w:val="center"/>
              <w:rPr>
                <w:rFonts w:hint="eastAsia" w:ascii="仿宋" w:hAnsi="仿宋" w:eastAsia="仿宋" w:cs="宋体"/>
                <w:b w:val="0"/>
                <w:color w:val="auto"/>
                <w:sz w:val="24"/>
                <w:szCs w:val="24"/>
                <w:highlight w:val="none"/>
                <w:vertAlign w:val="baseline"/>
                <w:lang w:val="en-GB"/>
              </w:rPr>
            </w:pPr>
          </w:p>
        </w:tc>
      </w:tr>
      <w:tr w14:paraId="64B6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123" w:type="dxa"/>
            <w:vAlign w:val="center"/>
          </w:tcPr>
          <w:p w14:paraId="33D2C6C5">
            <w:pPr>
              <w:jc w:val="center"/>
              <w:rPr>
                <w:rFonts w:hint="eastAsia" w:ascii="仿宋" w:hAnsi="仿宋" w:eastAsia="仿宋" w:cs="宋体"/>
                <w:b w:val="0"/>
                <w:color w:val="auto"/>
                <w:sz w:val="24"/>
                <w:szCs w:val="24"/>
                <w:highlight w:val="none"/>
                <w:vertAlign w:val="baseline"/>
                <w:lang w:val="en-GB"/>
              </w:rPr>
            </w:pPr>
          </w:p>
        </w:tc>
        <w:tc>
          <w:tcPr>
            <w:tcW w:w="1170" w:type="dxa"/>
            <w:vAlign w:val="center"/>
          </w:tcPr>
          <w:p w14:paraId="47DB832D">
            <w:pPr>
              <w:jc w:val="center"/>
              <w:rPr>
                <w:rFonts w:hint="eastAsia" w:ascii="仿宋" w:hAnsi="仿宋" w:eastAsia="仿宋" w:cs="宋体"/>
                <w:b w:val="0"/>
                <w:color w:val="auto"/>
                <w:sz w:val="24"/>
                <w:szCs w:val="24"/>
                <w:highlight w:val="none"/>
                <w:vertAlign w:val="baseline"/>
                <w:lang w:val="en-GB"/>
              </w:rPr>
            </w:pPr>
          </w:p>
        </w:tc>
        <w:tc>
          <w:tcPr>
            <w:tcW w:w="1039" w:type="dxa"/>
            <w:vAlign w:val="center"/>
          </w:tcPr>
          <w:p w14:paraId="0A96236B">
            <w:pPr>
              <w:jc w:val="center"/>
              <w:rPr>
                <w:rFonts w:hint="eastAsia" w:ascii="仿宋" w:hAnsi="仿宋" w:eastAsia="仿宋" w:cs="宋体"/>
                <w:b w:val="0"/>
                <w:color w:val="auto"/>
                <w:sz w:val="24"/>
                <w:szCs w:val="24"/>
                <w:highlight w:val="none"/>
                <w:vertAlign w:val="baseline"/>
                <w:lang w:val="en-GB"/>
              </w:rPr>
            </w:pPr>
          </w:p>
        </w:tc>
        <w:tc>
          <w:tcPr>
            <w:tcW w:w="1705" w:type="dxa"/>
            <w:vAlign w:val="center"/>
          </w:tcPr>
          <w:p w14:paraId="6840459C">
            <w:pPr>
              <w:jc w:val="center"/>
              <w:rPr>
                <w:rFonts w:hint="eastAsia" w:ascii="仿宋" w:hAnsi="仿宋" w:eastAsia="仿宋" w:cs="宋体"/>
                <w:b w:val="0"/>
                <w:color w:val="auto"/>
                <w:sz w:val="24"/>
                <w:szCs w:val="24"/>
                <w:highlight w:val="none"/>
                <w:vertAlign w:val="baseline"/>
                <w:lang w:val="en-GB"/>
              </w:rPr>
            </w:pPr>
          </w:p>
        </w:tc>
        <w:tc>
          <w:tcPr>
            <w:tcW w:w="1097" w:type="dxa"/>
            <w:vAlign w:val="center"/>
          </w:tcPr>
          <w:p w14:paraId="5E90BD2B">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709A3BD0">
            <w:pPr>
              <w:jc w:val="center"/>
              <w:rPr>
                <w:rFonts w:hint="eastAsia" w:ascii="仿宋" w:hAnsi="仿宋" w:eastAsia="仿宋" w:cs="宋体"/>
                <w:b w:val="0"/>
                <w:color w:val="auto"/>
                <w:sz w:val="24"/>
                <w:szCs w:val="24"/>
                <w:highlight w:val="none"/>
                <w:vertAlign w:val="baseline"/>
                <w:lang w:val="en-GB"/>
              </w:rPr>
            </w:pPr>
          </w:p>
        </w:tc>
        <w:tc>
          <w:tcPr>
            <w:tcW w:w="1431" w:type="dxa"/>
            <w:vAlign w:val="center"/>
          </w:tcPr>
          <w:p w14:paraId="4F4DEA0E">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0E874C4E">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3A9BA2F8">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5AF78681">
            <w:pPr>
              <w:jc w:val="center"/>
              <w:rPr>
                <w:rFonts w:hint="eastAsia" w:ascii="仿宋" w:hAnsi="仿宋" w:eastAsia="仿宋" w:cs="宋体"/>
                <w:b w:val="0"/>
                <w:color w:val="auto"/>
                <w:sz w:val="24"/>
                <w:szCs w:val="24"/>
                <w:highlight w:val="none"/>
                <w:vertAlign w:val="baseline"/>
                <w:lang w:val="en-GB"/>
              </w:rPr>
            </w:pPr>
          </w:p>
        </w:tc>
      </w:tr>
      <w:tr w14:paraId="7D66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123" w:type="dxa"/>
            <w:vAlign w:val="center"/>
          </w:tcPr>
          <w:p w14:paraId="6442764D">
            <w:pPr>
              <w:jc w:val="center"/>
              <w:rPr>
                <w:rFonts w:hint="eastAsia" w:ascii="仿宋" w:hAnsi="仿宋" w:eastAsia="仿宋" w:cs="宋体"/>
                <w:b w:val="0"/>
                <w:color w:val="auto"/>
                <w:sz w:val="24"/>
                <w:szCs w:val="24"/>
                <w:highlight w:val="none"/>
                <w:vertAlign w:val="baseline"/>
                <w:lang w:val="en-GB"/>
              </w:rPr>
            </w:pPr>
          </w:p>
        </w:tc>
        <w:tc>
          <w:tcPr>
            <w:tcW w:w="1170" w:type="dxa"/>
            <w:vAlign w:val="center"/>
          </w:tcPr>
          <w:p w14:paraId="063A4227">
            <w:pPr>
              <w:jc w:val="center"/>
              <w:rPr>
                <w:rFonts w:hint="eastAsia" w:ascii="仿宋" w:hAnsi="仿宋" w:eastAsia="仿宋" w:cs="宋体"/>
                <w:b w:val="0"/>
                <w:color w:val="auto"/>
                <w:sz w:val="24"/>
                <w:szCs w:val="24"/>
                <w:highlight w:val="none"/>
                <w:vertAlign w:val="baseline"/>
                <w:lang w:val="en-GB"/>
              </w:rPr>
            </w:pPr>
          </w:p>
        </w:tc>
        <w:tc>
          <w:tcPr>
            <w:tcW w:w="1039" w:type="dxa"/>
            <w:vAlign w:val="center"/>
          </w:tcPr>
          <w:p w14:paraId="26F29881">
            <w:pPr>
              <w:jc w:val="center"/>
              <w:rPr>
                <w:rFonts w:hint="eastAsia" w:ascii="仿宋" w:hAnsi="仿宋" w:eastAsia="仿宋" w:cs="宋体"/>
                <w:b w:val="0"/>
                <w:color w:val="auto"/>
                <w:sz w:val="24"/>
                <w:szCs w:val="24"/>
                <w:highlight w:val="none"/>
                <w:vertAlign w:val="baseline"/>
                <w:lang w:val="en-GB"/>
              </w:rPr>
            </w:pPr>
          </w:p>
        </w:tc>
        <w:tc>
          <w:tcPr>
            <w:tcW w:w="1705" w:type="dxa"/>
            <w:vAlign w:val="center"/>
          </w:tcPr>
          <w:p w14:paraId="1C89B2AC">
            <w:pPr>
              <w:jc w:val="center"/>
              <w:rPr>
                <w:rFonts w:hint="eastAsia" w:ascii="仿宋" w:hAnsi="仿宋" w:eastAsia="仿宋" w:cs="宋体"/>
                <w:b w:val="0"/>
                <w:color w:val="auto"/>
                <w:sz w:val="24"/>
                <w:szCs w:val="24"/>
                <w:highlight w:val="none"/>
                <w:vertAlign w:val="baseline"/>
                <w:lang w:val="en-GB"/>
              </w:rPr>
            </w:pPr>
          </w:p>
        </w:tc>
        <w:tc>
          <w:tcPr>
            <w:tcW w:w="1097" w:type="dxa"/>
            <w:vAlign w:val="center"/>
          </w:tcPr>
          <w:p w14:paraId="2B88D63B">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30488795">
            <w:pPr>
              <w:jc w:val="center"/>
              <w:rPr>
                <w:rFonts w:hint="eastAsia" w:ascii="仿宋" w:hAnsi="仿宋" w:eastAsia="仿宋" w:cs="宋体"/>
                <w:b w:val="0"/>
                <w:color w:val="auto"/>
                <w:sz w:val="24"/>
                <w:szCs w:val="24"/>
                <w:highlight w:val="none"/>
                <w:vertAlign w:val="baseline"/>
                <w:lang w:val="en-GB"/>
              </w:rPr>
            </w:pPr>
          </w:p>
        </w:tc>
        <w:tc>
          <w:tcPr>
            <w:tcW w:w="1431" w:type="dxa"/>
            <w:vAlign w:val="center"/>
          </w:tcPr>
          <w:p w14:paraId="0CC70E8D">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10F5AC41">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0531A89C">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0D36251B">
            <w:pPr>
              <w:jc w:val="center"/>
              <w:rPr>
                <w:rFonts w:hint="eastAsia" w:ascii="仿宋" w:hAnsi="仿宋" w:eastAsia="仿宋" w:cs="宋体"/>
                <w:b w:val="0"/>
                <w:color w:val="auto"/>
                <w:sz w:val="24"/>
                <w:szCs w:val="24"/>
                <w:highlight w:val="none"/>
                <w:vertAlign w:val="baseline"/>
                <w:lang w:val="en-GB"/>
              </w:rPr>
            </w:pPr>
          </w:p>
        </w:tc>
      </w:tr>
      <w:tr w14:paraId="601D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2123" w:type="dxa"/>
            <w:vAlign w:val="center"/>
          </w:tcPr>
          <w:p w14:paraId="0C1352CE">
            <w:pPr>
              <w:jc w:val="center"/>
              <w:rPr>
                <w:rFonts w:hint="eastAsia" w:ascii="仿宋" w:hAnsi="仿宋" w:eastAsia="仿宋" w:cs="宋体"/>
                <w:b w:val="0"/>
                <w:color w:val="auto"/>
                <w:sz w:val="24"/>
                <w:szCs w:val="24"/>
                <w:highlight w:val="none"/>
                <w:vertAlign w:val="baseline"/>
                <w:lang w:val="en-GB"/>
              </w:rPr>
            </w:pPr>
          </w:p>
        </w:tc>
        <w:tc>
          <w:tcPr>
            <w:tcW w:w="1170" w:type="dxa"/>
            <w:vAlign w:val="center"/>
          </w:tcPr>
          <w:p w14:paraId="5EE019D1">
            <w:pPr>
              <w:jc w:val="center"/>
              <w:rPr>
                <w:rFonts w:hint="eastAsia" w:ascii="仿宋" w:hAnsi="仿宋" w:eastAsia="仿宋" w:cs="宋体"/>
                <w:b w:val="0"/>
                <w:color w:val="auto"/>
                <w:sz w:val="24"/>
                <w:szCs w:val="24"/>
                <w:highlight w:val="none"/>
                <w:vertAlign w:val="baseline"/>
                <w:lang w:val="en-GB"/>
              </w:rPr>
            </w:pPr>
          </w:p>
        </w:tc>
        <w:tc>
          <w:tcPr>
            <w:tcW w:w="1039" w:type="dxa"/>
            <w:vAlign w:val="center"/>
          </w:tcPr>
          <w:p w14:paraId="78C1BA51">
            <w:pPr>
              <w:jc w:val="center"/>
              <w:rPr>
                <w:rFonts w:hint="eastAsia" w:ascii="仿宋" w:hAnsi="仿宋" w:eastAsia="仿宋" w:cs="宋体"/>
                <w:b w:val="0"/>
                <w:color w:val="auto"/>
                <w:sz w:val="24"/>
                <w:szCs w:val="24"/>
                <w:highlight w:val="none"/>
                <w:vertAlign w:val="baseline"/>
                <w:lang w:val="en-GB"/>
              </w:rPr>
            </w:pPr>
          </w:p>
        </w:tc>
        <w:tc>
          <w:tcPr>
            <w:tcW w:w="1705" w:type="dxa"/>
            <w:vAlign w:val="center"/>
          </w:tcPr>
          <w:p w14:paraId="27B62817">
            <w:pPr>
              <w:jc w:val="center"/>
              <w:rPr>
                <w:rFonts w:hint="eastAsia" w:ascii="仿宋" w:hAnsi="仿宋" w:eastAsia="仿宋" w:cs="宋体"/>
                <w:b w:val="0"/>
                <w:color w:val="auto"/>
                <w:sz w:val="24"/>
                <w:szCs w:val="24"/>
                <w:highlight w:val="none"/>
                <w:vertAlign w:val="baseline"/>
                <w:lang w:val="en-GB"/>
              </w:rPr>
            </w:pPr>
          </w:p>
        </w:tc>
        <w:tc>
          <w:tcPr>
            <w:tcW w:w="1097" w:type="dxa"/>
            <w:vAlign w:val="center"/>
          </w:tcPr>
          <w:p w14:paraId="2D2FF9C5">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59BCFF53">
            <w:pPr>
              <w:jc w:val="center"/>
              <w:rPr>
                <w:rFonts w:hint="eastAsia" w:ascii="仿宋" w:hAnsi="仿宋" w:eastAsia="仿宋" w:cs="宋体"/>
                <w:b w:val="0"/>
                <w:color w:val="auto"/>
                <w:sz w:val="24"/>
                <w:szCs w:val="24"/>
                <w:highlight w:val="none"/>
                <w:vertAlign w:val="baseline"/>
                <w:lang w:val="en-GB"/>
              </w:rPr>
            </w:pPr>
          </w:p>
        </w:tc>
        <w:tc>
          <w:tcPr>
            <w:tcW w:w="1431" w:type="dxa"/>
            <w:vAlign w:val="center"/>
          </w:tcPr>
          <w:p w14:paraId="3587A7BB">
            <w:pPr>
              <w:jc w:val="center"/>
              <w:rPr>
                <w:rFonts w:hint="eastAsia" w:ascii="仿宋" w:hAnsi="仿宋" w:eastAsia="仿宋" w:cs="宋体"/>
                <w:b w:val="0"/>
                <w:color w:val="auto"/>
                <w:sz w:val="24"/>
                <w:szCs w:val="24"/>
                <w:highlight w:val="none"/>
                <w:vertAlign w:val="baseline"/>
                <w:lang w:val="en-GB"/>
              </w:rPr>
            </w:pPr>
          </w:p>
        </w:tc>
        <w:tc>
          <w:tcPr>
            <w:tcW w:w="1117" w:type="dxa"/>
            <w:vAlign w:val="center"/>
          </w:tcPr>
          <w:p w14:paraId="0A491533">
            <w:pPr>
              <w:jc w:val="center"/>
              <w:rPr>
                <w:rFonts w:hint="eastAsia" w:ascii="仿宋" w:hAnsi="仿宋" w:eastAsia="仿宋" w:cs="宋体"/>
                <w:b w:val="0"/>
                <w:color w:val="auto"/>
                <w:sz w:val="24"/>
                <w:szCs w:val="24"/>
                <w:highlight w:val="none"/>
                <w:vertAlign w:val="baseline"/>
                <w:lang w:val="en-GB"/>
              </w:rPr>
            </w:pPr>
          </w:p>
        </w:tc>
        <w:tc>
          <w:tcPr>
            <w:tcW w:w="1077" w:type="dxa"/>
            <w:vAlign w:val="center"/>
          </w:tcPr>
          <w:p w14:paraId="41041932">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1E732C3B">
            <w:pPr>
              <w:jc w:val="center"/>
              <w:rPr>
                <w:rFonts w:hint="eastAsia" w:ascii="仿宋" w:hAnsi="仿宋" w:eastAsia="仿宋" w:cs="宋体"/>
                <w:b w:val="0"/>
                <w:color w:val="auto"/>
                <w:sz w:val="24"/>
                <w:szCs w:val="24"/>
                <w:highlight w:val="none"/>
                <w:vertAlign w:val="baseline"/>
                <w:lang w:val="en-GB"/>
              </w:rPr>
            </w:pPr>
          </w:p>
        </w:tc>
      </w:tr>
    </w:tbl>
    <w:p w14:paraId="653927C4">
      <w:pPr>
        <w:rPr>
          <w:rFonts w:hint="eastAsia" w:ascii="仿宋" w:hAnsi="仿宋" w:eastAsia="仿宋" w:cs="宋体"/>
          <w:b w:val="0"/>
          <w:color w:val="auto"/>
          <w:sz w:val="28"/>
          <w:szCs w:val="28"/>
          <w:highlight w:val="none"/>
          <w:vertAlign w:val="baseline"/>
          <w:lang w:val="en-GB"/>
        </w:rPr>
      </w:pPr>
    </w:p>
    <w:p w14:paraId="1C36C920">
      <w:pPr>
        <w:rPr>
          <w:rFonts w:hint="eastAsia" w:ascii="仿宋" w:hAnsi="仿宋" w:eastAsia="仿宋" w:cs="宋体"/>
          <w:b w:val="0"/>
          <w:color w:val="auto"/>
          <w:sz w:val="28"/>
          <w:szCs w:val="28"/>
          <w:highlight w:val="none"/>
          <w:vertAlign w:val="baseline"/>
          <w:lang w:val="en-GB"/>
        </w:rPr>
      </w:pPr>
    </w:p>
    <w:p w14:paraId="5B02B678">
      <w:pPr>
        <w:rPr>
          <w:rFonts w:hint="eastAsia" w:ascii="仿宋" w:hAnsi="仿宋" w:eastAsia="仿宋" w:cs="宋体"/>
          <w:b w:val="0"/>
          <w:color w:val="auto"/>
          <w:sz w:val="28"/>
          <w:szCs w:val="28"/>
          <w:highlight w:val="none"/>
          <w:vertAlign w:val="baseline"/>
          <w:lang w:val="en-GB"/>
        </w:rPr>
      </w:pPr>
    </w:p>
    <w:p w14:paraId="5D5710E1">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7B3A7801">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18FA5370">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0910B2CC">
      <w:pPr>
        <w:snapToGrid w:val="0"/>
        <w:spacing w:line="460" w:lineRule="exact"/>
        <w:jc w:val="left"/>
        <w:rPr>
          <w:rFonts w:hint="eastAsia" w:ascii="仿宋" w:hAnsi="仿宋" w:eastAsia="仿宋" w:cs="宋体"/>
          <w:color w:val="auto"/>
          <w:highlight w:val="none"/>
          <w:vertAlign w:val="baseline"/>
          <w:lang w:val="zh-CN"/>
        </w:rPr>
      </w:pPr>
    </w:p>
    <w:p w14:paraId="31161B8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00AF02E">
      <w:pPr>
        <w:snapToGrid w:val="0"/>
        <w:spacing w:line="460" w:lineRule="exact"/>
        <w:jc w:val="left"/>
        <w:rPr>
          <w:rFonts w:hint="eastAsia" w:ascii="仿宋" w:hAnsi="仿宋" w:eastAsia="仿宋" w:cs="宋体"/>
          <w:color w:val="auto"/>
          <w:highlight w:val="none"/>
          <w:vertAlign w:val="baseline"/>
          <w:lang w:val="zh-CN"/>
        </w:rPr>
      </w:pPr>
    </w:p>
    <w:p w14:paraId="74D65821">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AA763C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07F6D8DB">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41C9C0A6">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EEB904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1B7EB29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65F1B46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3A906F7F">
      <w:pPr>
        <w:snapToGrid w:val="0"/>
        <w:spacing w:line="460" w:lineRule="exact"/>
        <w:jc w:val="left"/>
        <w:rPr>
          <w:rFonts w:hint="eastAsia" w:ascii="仿宋" w:hAnsi="仿宋" w:eastAsia="仿宋" w:cs="宋体"/>
          <w:color w:val="auto"/>
          <w:highlight w:val="none"/>
          <w:vertAlign w:val="baseline"/>
          <w:lang w:val="zh-CN"/>
        </w:rPr>
      </w:pPr>
    </w:p>
    <w:p w14:paraId="609BF09F">
      <w:pPr>
        <w:snapToGrid w:val="0"/>
        <w:spacing w:line="460" w:lineRule="exact"/>
        <w:jc w:val="left"/>
        <w:rPr>
          <w:rFonts w:hint="eastAsia" w:ascii="仿宋" w:hAnsi="仿宋" w:eastAsia="仿宋" w:cs="宋体"/>
          <w:color w:val="auto"/>
          <w:highlight w:val="none"/>
          <w:vertAlign w:val="baseline"/>
          <w:lang w:val="zh-CN"/>
        </w:rPr>
      </w:pPr>
    </w:p>
    <w:p w14:paraId="3D60EABA">
      <w:pPr>
        <w:snapToGrid w:val="0"/>
        <w:spacing w:line="460" w:lineRule="exact"/>
        <w:jc w:val="left"/>
        <w:rPr>
          <w:rFonts w:hint="eastAsia" w:ascii="仿宋" w:hAnsi="仿宋" w:eastAsia="仿宋" w:cs="宋体"/>
          <w:color w:val="auto"/>
          <w:highlight w:val="none"/>
          <w:vertAlign w:val="baseline"/>
          <w:lang w:val="zh-CN"/>
        </w:rPr>
      </w:pPr>
    </w:p>
    <w:p w14:paraId="749ECACD">
      <w:pPr>
        <w:snapToGrid w:val="0"/>
        <w:spacing w:line="460" w:lineRule="exact"/>
        <w:jc w:val="left"/>
        <w:rPr>
          <w:rFonts w:hint="eastAsia" w:ascii="仿宋" w:hAnsi="仿宋" w:eastAsia="仿宋" w:cs="宋体"/>
          <w:color w:val="auto"/>
          <w:highlight w:val="none"/>
          <w:vertAlign w:val="baseline"/>
          <w:lang w:val="zh-CN"/>
        </w:rPr>
      </w:pPr>
    </w:p>
    <w:p w14:paraId="77735D6B">
      <w:pPr>
        <w:snapToGrid w:val="0"/>
        <w:spacing w:line="460" w:lineRule="exact"/>
        <w:jc w:val="left"/>
        <w:rPr>
          <w:rFonts w:hint="eastAsia" w:ascii="仿宋" w:hAnsi="仿宋" w:eastAsia="仿宋" w:cs="宋体"/>
          <w:color w:val="auto"/>
          <w:highlight w:val="none"/>
          <w:vertAlign w:val="baseline"/>
          <w:lang w:val="zh-CN"/>
        </w:rPr>
      </w:pPr>
    </w:p>
    <w:p w14:paraId="29981CCB">
      <w:pPr>
        <w:snapToGrid w:val="0"/>
        <w:spacing w:line="460" w:lineRule="exact"/>
        <w:jc w:val="left"/>
        <w:rPr>
          <w:rFonts w:hint="eastAsia" w:ascii="仿宋" w:hAnsi="仿宋" w:eastAsia="仿宋" w:cs="宋体"/>
          <w:color w:val="auto"/>
          <w:highlight w:val="none"/>
          <w:vertAlign w:val="baseline"/>
          <w:lang w:val="zh-CN"/>
        </w:rPr>
      </w:pPr>
    </w:p>
    <w:p w14:paraId="6F7A614C">
      <w:pPr>
        <w:snapToGrid w:val="0"/>
        <w:spacing w:line="460" w:lineRule="exact"/>
        <w:jc w:val="left"/>
        <w:rPr>
          <w:rFonts w:hint="eastAsia" w:ascii="仿宋" w:hAnsi="仿宋" w:eastAsia="仿宋" w:cs="宋体"/>
          <w:color w:val="auto"/>
          <w:highlight w:val="none"/>
          <w:vertAlign w:val="baseline"/>
          <w:lang w:val="zh-CN"/>
        </w:rPr>
      </w:pPr>
    </w:p>
    <w:p w14:paraId="671F652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3D16004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3F2FC70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514DF444">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50B2DAEB">
      <w:pPr>
        <w:snapToGrid w:val="0"/>
        <w:spacing w:line="460" w:lineRule="exact"/>
        <w:jc w:val="left"/>
        <w:rPr>
          <w:rFonts w:hint="eastAsia" w:ascii="仿宋" w:hAnsi="仿宋" w:eastAsia="仿宋" w:cs="宋体"/>
          <w:color w:val="auto"/>
          <w:highlight w:val="none"/>
          <w:vertAlign w:val="baseline"/>
          <w:lang w:val="zh-CN"/>
        </w:rPr>
      </w:pPr>
    </w:p>
    <w:p w14:paraId="7C32AF6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6C45D8E">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611D655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C128E4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140BDEE8">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0866CDE7">
      <w:pPr>
        <w:snapToGrid w:val="0"/>
        <w:spacing w:line="460" w:lineRule="exact"/>
        <w:jc w:val="left"/>
        <w:rPr>
          <w:rFonts w:hint="eastAsia" w:ascii="仿宋" w:hAnsi="仿宋" w:eastAsia="仿宋" w:cs="宋体"/>
          <w:color w:val="auto"/>
          <w:highlight w:val="none"/>
          <w:vertAlign w:val="baseline"/>
          <w:lang w:val="zh-CN"/>
        </w:rPr>
      </w:pPr>
    </w:p>
    <w:p w14:paraId="51A33EBB">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0B706DA2">
      <w:pPr>
        <w:snapToGrid w:val="0"/>
        <w:spacing w:line="460" w:lineRule="exact"/>
        <w:jc w:val="left"/>
        <w:rPr>
          <w:rFonts w:hint="eastAsia" w:ascii="仿宋" w:hAnsi="仿宋" w:eastAsia="仿宋" w:cs="宋体"/>
          <w:color w:val="auto"/>
          <w:highlight w:val="none"/>
          <w:vertAlign w:val="baseline"/>
          <w:lang w:val="zh-CN"/>
        </w:rPr>
      </w:pPr>
    </w:p>
    <w:p w14:paraId="3EED874E">
      <w:pPr>
        <w:snapToGrid w:val="0"/>
        <w:spacing w:line="460" w:lineRule="exact"/>
        <w:jc w:val="left"/>
        <w:rPr>
          <w:rFonts w:hint="eastAsia" w:ascii="仿宋" w:hAnsi="仿宋" w:eastAsia="仿宋" w:cs="宋体"/>
          <w:color w:val="auto"/>
          <w:highlight w:val="none"/>
          <w:vertAlign w:val="baseline"/>
          <w:lang w:val="zh-CN"/>
        </w:rPr>
      </w:pPr>
    </w:p>
    <w:p w14:paraId="500D1D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2803098">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4A54D60D">
      <w:pPr>
        <w:snapToGrid w:val="0"/>
        <w:spacing w:line="460" w:lineRule="exact"/>
        <w:jc w:val="left"/>
        <w:rPr>
          <w:rFonts w:hint="eastAsia" w:ascii="仿宋" w:hAnsi="仿宋" w:eastAsia="仿宋" w:cs="宋体"/>
          <w:color w:val="auto"/>
          <w:highlight w:val="none"/>
          <w:vertAlign w:val="baseline"/>
          <w:lang w:val="zh-CN"/>
        </w:rPr>
      </w:pPr>
    </w:p>
    <w:p w14:paraId="60A6789F">
      <w:pPr>
        <w:snapToGrid w:val="0"/>
        <w:spacing w:line="460" w:lineRule="exact"/>
        <w:jc w:val="left"/>
        <w:rPr>
          <w:rFonts w:hint="eastAsia" w:ascii="仿宋" w:hAnsi="仿宋" w:eastAsia="仿宋" w:cs="宋体"/>
          <w:color w:val="auto"/>
          <w:highlight w:val="none"/>
          <w:vertAlign w:val="baseline"/>
          <w:lang w:val="zh-CN"/>
        </w:rPr>
      </w:pPr>
    </w:p>
    <w:p w14:paraId="53A2BD24">
      <w:pPr>
        <w:snapToGrid w:val="0"/>
        <w:spacing w:line="460" w:lineRule="exact"/>
        <w:jc w:val="left"/>
        <w:rPr>
          <w:rFonts w:hint="eastAsia" w:ascii="仿宋" w:hAnsi="仿宋" w:eastAsia="仿宋" w:cs="宋体"/>
          <w:color w:val="auto"/>
          <w:highlight w:val="none"/>
          <w:vertAlign w:val="baseline"/>
          <w:lang w:val="zh-CN"/>
        </w:rPr>
      </w:pPr>
    </w:p>
    <w:p w14:paraId="66068DD4">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7CFD6EB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14C1F7">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675CA36">
      <w:pPr>
        <w:snapToGrid w:val="0"/>
        <w:spacing w:line="460" w:lineRule="exact"/>
        <w:jc w:val="left"/>
        <w:rPr>
          <w:rFonts w:hint="eastAsia" w:ascii="仿宋" w:hAnsi="仿宋" w:eastAsia="仿宋" w:cs="宋体"/>
          <w:color w:val="auto"/>
          <w:highlight w:val="none"/>
          <w:vertAlign w:val="baseline"/>
          <w:lang w:val="zh-CN"/>
        </w:rPr>
      </w:pPr>
    </w:p>
    <w:p w14:paraId="2816EF7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0F3BE45D">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34F0DAE1">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6E03E44">
      <w:pPr>
        <w:pStyle w:val="12"/>
        <w:ind w:firstLine="482"/>
        <w:rPr>
          <w:rFonts w:hint="eastAsia" w:ascii="仿宋" w:hAnsi="仿宋" w:eastAsia="仿宋"/>
          <w:b/>
          <w:bCs/>
          <w:color w:val="auto"/>
          <w:kern w:val="1"/>
          <w:sz w:val="24"/>
          <w:szCs w:val="24"/>
          <w:highlight w:val="none"/>
        </w:rPr>
      </w:pPr>
    </w:p>
    <w:p w14:paraId="5D743B20">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9AFA15F">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4E19A3D9">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2BA7716">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4C8202CC">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0A8DD04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07C7ABE5">
      <w:pPr>
        <w:pStyle w:val="12"/>
        <w:ind w:firstLine="480"/>
        <w:rPr>
          <w:rFonts w:hint="eastAsia" w:ascii="仿宋" w:hAnsi="仿宋" w:eastAsia="仿宋"/>
          <w:color w:val="auto"/>
          <w:kern w:val="1"/>
          <w:sz w:val="24"/>
          <w:szCs w:val="24"/>
          <w:highlight w:val="none"/>
        </w:rPr>
      </w:pPr>
    </w:p>
    <w:p w14:paraId="669930E6">
      <w:pPr>
        <w:pStyle w:val="12"/>
        <w:ind w:firstLine="480"/>
        <w:rPr>
          <w:rFonts w:hint="eastAsia" w:ascii="仿宋" w:hAnsi="仿宋" w:eastAsia="仿宋"/>
          <w:color w:val="auto"/>
          <w:kern w:val="1"/>
          <w:sz w:val="24"/>
          <w:szCs w:val="24"/>
          <w:highlight w:val="none"/>
        </w:rPr>
      </w:pPr>
    </w:p>
    <w:p w14:paraId="66CA6DB5">
      <w:pPr>
        <w:pStyle w:val="12"/>
        <w:ind w:firstLine="480"/>
        <w:rPr>
          <w:rFonts w:hint="eastAsia" w:ascii="仿宋" w:hAnsi="仿宋" w:eastAsia="仿宋"/>
          <w:color w:val="auto"/>
          <w:kern w:val="1"/>
          <w:sz w:val="24"/>
          <w:szCs w:val="24"/>
          <w:highlight w:val="none"/>
        </w:rPr>
      </w:pPr>
    </w:p>
    <w:p w14:paraId="2ADF119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442ADA95">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625CA15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006DB71C">
      <w:pPr>
        <w:snapToGrid w:val="0"/>
        <w:spacing w:line="460" w:lineRule="exact"/>
        <w:jc w:val="right"/>
        <w:rPr>
          <w:rStyle w:val="13"/>
          <w:rFonts w:hint="default" w:cs="仿宋"/>
          <w:color w:val="auto"/>
          <w:sz w:val="24"/>
          <w:szCs w:val="24"/>
          <w:highlight w:val="none"/>
          <w:vertAlign w:val="baseline"/>
          <w:lang w:val="en-US" w:eastAsia="zh-CN" w:bidi="ar-SA"/>
        </w:rPr>
      </w:pPr>
    </w:p>
    <w:p w14:paraId="15BF30DB">
      <w:pPr>
        <w:snapToGrid w:val="0"/>
        <w:spacing w:line="460" w:lineRule="exact"/>
        <w:jc w:val="right"/>
        <w:rPr>
          <w:rStyle w:val="13"/>
          <w:rFonts w:hint="default" w:cs="仿宋"/>
          <w:color w:val="auto"/>
          <w:sz w:val="24"/>
          <w:szCs w:val="24"/>
          <w:highlight w:val="none"/>
          <w:vertAlign w:val="baseline"/>
          <w:lang w:val="en-US" w:eastAsia="zh-CN" w:bidi="ar-SA"/>
        </w:rPr>
      </w:pPr>
    </w:p>
    <w:p w14:paraId="61FB6C26">
      <w:pPr>
        <w:snapToGrid w:val="0"/>
        <w:spacing w:line="460" w:lineRule="exact"/>
        <w:jc w:val="right"/>
        <w:rPr>
          <w:rStyle w:val="13"/>
          <w:rFonts w:hint="default" w:cs="仿宋"/>
          <w:color w:val="auto"/>
          <w:sz w:val="24"/>
          <w:szCs w:val="24"/>
          <w:highlight w:val="none"/>
          <w:vertAlign w:val="baseline"/>
          <w:lang w:val="en-US" w:eastAsia="zh-CN" w:bidi="ar-SA"/>
        </w:rPr>
      </w:pPr>
    </w:p>
    <w:p w14:paraId="7D7217B8">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7A749CA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24E1AD1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等、医疗器械经营许可证）；</w:t>
      </w:r>
    </w:p>
    <w:p w14:paraId="3263F8A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4FA653BE">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647BD9F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4、各级代理资质材料：营业执照、经营许可证、第二类医疗器械经营备案凭证、各级经销商授权书、业务代表授权书及身份证复印件等；</w:t>
      </w:r>
    </w:p>
    <w:p w14:paraId="3811C48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w:t>
      </w:r>
      <w:r>
        <w:rPr>
          <w:rFonts w:hint="eastAsia" w:ascii="仿宋" w:hAnsi="仿宋" w:eastAsia="仿宋" w:cs="宋体"/>
          <w:color w:val="auto"/>
          <w:kern w:val="0"/>
          <w:sz w:val="28"/>
          <w:szCs w:val="28"/>
          <w:highlight w:val="none"/>
          <w:vertAlign w:val="baseline"/>
        </w:rPr>
        <w:t>产品注册证</w:t>
      </w:r>
      <w:r>
        <w:rPr>
          <w:rFonts w:hint="eastAsia" w:ascii="仿宋" w:hAnsi="仿宋" w:eastAsia="仿宋" w:cs="宋体"/>
          <w:color w:val="auto"/>
          <w:kern w:val="0"/>
          <w:sz w:val="28"/>
          <w:szCs w:val="28"/>
          <w:highlight w:val="none"/>
          <w:vertAlign w:val="baseline"/>
          <w:lang w:eastAsia="zh-CN"/>
        </w:rPr>
        <w:t>（</w:t>
      </w:r>
      <w:r>
        <w:rPr>
          <w:rFonts w:hint="eastAsia" w:ascii="仿宋" w:hAnsi="仿宋" w:eastAsia="仿宋" w:cs="宋体"/>
          <w:color w:val="auto"/>
          <w:kern w:val="0"/>
          <w:sz w:val="28"/>
          <w:szCs w:val="28"/>
          <w:highlight w:val="none"/>
          <w:vertAlign w:val="baseline"/>
          <w:lang w:val="en-US" w:eastAsia="zh-CN"/>
        </w:rPr>
        <w:t>含变更文件</w:t>
      </w:r>
      <w:r>
        <w:rPr>
          <w:rFonts w:hint="eastAsia" w:ascii="仿宋" w:hAnsi="仿宋" w:eastAsia="仿宋" w:cs="宋体"/>
          <w:color w:val="auto"/>
          <w:kern w:val="0"/>
          <w:sz w:val="28"/>
          <w:szCs w:val="28"/>
          <w:highlight w:val="none"/>
          <w:vertAlign w:val="baseline"/>
          <w:lang w:eastAsia="zh-CN"/>
        </w:rPr>
        <w:t>）；</w:t>
      </w:r>
    </w:p>
    <w:p w14:paraId="4624D62F">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6、产品彩页、参数及说明，产品的标签内容应与实际供货相关信息一致，如产品名称、规格型号等；</w:t>
      </w:r>
    </w:p>
    <w:p w14:paraId="095AD07D">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7、价格证明材料：</w:t>
      </w:r>
    </w:p>
    <w:p w14:paraId="6C5026A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山东省药品和医用耗材招采管理子系统挂网信息截图；</w:t>
      </w:r>
    </w:p>
    <w:p w14:paraId="2F93BB9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7.1 近一年内（非当月）的证明材料，如开具的增值税专用发票复印件（发票内容是响应产品在其他单位的供货价，以山东省内医院为主）等；</w:t>
      </w:r>
    </w:p>
    <w:p w14:paraId="47D854BB">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8、其他供应商认为应该提供的材料。</w:t>
      </w:r>
    </w:p>
    <w:p w14:paraId="5B86C526">
      <w:pPr>
        <w:widowControl/>
        <w:spacing w:line="360" w:lineRule="auto"/>
        <w:ind w:firstLine="562"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b/>
          <w:bCs/>
          <w:color w:val="FFFF00"/>
          <w:kern w:val="0"/>
          <w:sz w:val="28"/>
          <w:szCs w:val="28"/>
          <w:highlight w:val="red"/>
          <w:vertAlign w:val="baseline"/>
          <w:lang w:val="en-US" w:eastAsia="zh-CN"/>
        </w:rPr>
        <w:t>注：请按照以上明细进行材料整理，且须每一页加盖公章</w:t>
      </w:r>
      <w:r>
        <w:rPr>
          <w:rFonts w:hint="eastAsia" w:ascii="仿宋" w:hAnsi="仿宋" w:eastAsia="仿宋" w:cs="宋体"/>
          <w:color w:val="auto"/>
          <w:kern w:val="0"/>
          <w:sz w:val="28"/>
          <w:szCs w:val="28"/>
          <w:highlight w:val="none"/>
          <w:vertAlign w:val="baseline"/>
          <w:lang w:val="en-US" w:eastAsia="zh-CN"/>
        </w:rPr>
        <w:t>。</w:t>
      </w:r>
    </w:p>
    <w:p w14:paraId="60D14D7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DB286EF">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9926228">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73FE9325">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5CC62DB9">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3FB7213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4AC6E49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27AC9DE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3F14A1E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5BBF627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6F8B99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106A0FF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00D625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873FE7E">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1C067D0B">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68EE399A">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E107FA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0530FC0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61C47EF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132AFA9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14FE765">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B79D5C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7F1DB1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51F9C2B">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C21200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55A2E980">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0DEA194C">
      <w:pPr>
        <w:widowControl/>
        <w:numPr>
          <w:ilvl w:val="0"/>
          <w:numId w:val="6"/>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8716BCA">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7A0095A7">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74F436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64A3DF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13A212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5E280C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EC94C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0C98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0372CB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65E1358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7A2C1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7462D8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6C9D787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827B63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2A67BE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0CB58FD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3EFC731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69197D9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23DD20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0E508F6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3316EA1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18FCF43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9683C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225F28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D4D39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691A40D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451B6EC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7C371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4858AD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6CCD19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664D9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068B85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6ED5F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5E501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6CFDBF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56A649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456C3D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1A6141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3272E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54CADE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46E44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26BDBAC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3745F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207BD1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59350F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10B4B1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3446359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6A9B46C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4FE498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9F06C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356371F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58D145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0254F39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8710A2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35B2F6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6B13C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9CD02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F5EF7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1AB5807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5F2DD2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7D1D78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57EDA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554D96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E7F0B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0C3D0E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1CF925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48A0795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0A7BD1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6415AF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4C70939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41EFD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25B611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7936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4072CAE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3FF9679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755A0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746FA5E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68848CA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3E4468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6832ED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31D331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5C17EC1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6F6E065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5388C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5F6E0E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F5F19C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p w14:paraId="0DD35CD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1075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2BF698B5">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BA71">
    <w:pPr>
      <w:pStyle w:val="5"/>
      <w:framePr w:wrap="around" w:vAnchor="text" w:hAnchor="margin" w:xAlign="center" w:y="1"/>
      <w:rPr>
        <w:rStyle w:val="11"/>
      </w:rPr>
    </w:pPr>
    <w:r>
      <w:fldChar w:fldCharType="begin"/>
    </w:r>
    <w:r>
      <w:rPr>
        <w:rStyle w:val="11"/>
      </w:rPr>
      <w:instrText xml:space="preserve">PAGE  </w:instrText>
    </w:r>
    <w:r>
      <w:fldChar w:fldCharType="end"/>
    </w:r>
  </w:p>
  <w:p w14:paraId="0A5C1A31">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3E31">
    <w:pPr>
      <w:pStyle w:val="12"/>
      <w:ind w:firstLine="420"/>
      <w:jc w:val="center"/>
    </w:pPr>
    <w:r>
      <w:rPr>
        <w:rFonts w:hint="eastAsia"/>
      </w:rPr>
      <w:t>70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2773">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FAB9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0494A">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E699F761"/>
    <w:multiLevelType w:val="singleLevel"/>
    <w:tmpl w:val="E699F761"/>
    <w:lvl w:ilvl="0" w:tentative="0">
      <w:start w:val="1"/>
      <w:numFmt w:val="decimal"/>
      <w:suff w:val="nothing"/>
      <w:lvlText w:val="%1、"/>
      <w:lvlJc w:val="left"/>
    </w:lvl>
  </w:abstractNum>
  <w:abstractNum w:abstractNumId="2">
    <w:nsid w:val="31CD4BCF"/>
    <w:multiLevelType w:val="singleLevel"/>
    <w:tmpl w:val="31CD4BCF"/>
    <w:lvl w:ilvl="0" w:tentative="0">
      <w:start w:val="1"/>
      <w:numFmt w:val="decimal"/>
      <w:suff w:val="nothing"/>
      <w:lvlText w:val="%1、"/>
      <w:lvlJc w:val="left"/>
    </w:lvl>
  </w:abstractNum>
  <w:abstractNum w:abstractNumId="3">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3D2DD54D"/>
    <w:multiLevelType w:val="singleLevel"/>
    <w:tmpl w:val="3D2DD54D"/>
    <w:lvl w:ilvl="0" w:tentative="0">
      <w:start w:val="2"/>
      <w:numFmt w:val="decimal"/>
      <w:lvlText w:val="%1."/>
      <w:lvlJc w:val="left"/>
      <w:pPr>
        <w:tabs>
          <w:tab w:val="left" w:pos="312"/>
        </w:tabs>
      </w:pPr>
    </w:lvl>
  </w:abstractNum>
  <w:abstractNum w:abstractNumId="5">
    <w:nsid w:val="7622798B"/>
    <w:multiLevelType w:val="singleLevel"/>
    <w:tmpl w:val="7622798B"/>
    <w:lvl w:ilvl="0" w:tentative="0">
      <w:start w:val="1"/>
      <w:numFmt w:val="decimal"/>
      <w:suff w:val="nothing"/>
      <w:lvlText w:val="%1、"/>
      <w:lvlJc w:val="left"/>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52D3B24"/>
    <w:rsid w:val="06BA1636"/>
    <w:rsid w:val="0715148C"/>
    <w:rsid w:val="07F300E2"/>
    <w:rsid w:val="08CD0EA7"/>
    <w:rsid w:val="08E053FD"/>
    <w:rsid w:val="0B3C188E"/>
    <w:rsid w:val="0B603E17"/>
    <w:rsid w:val="0B746D7B"/>
    <w:rsid w:val="0BC41F21"/>
    <w:rsid w:val="0FF442E2"/>
    <w:rsid w:val="110C12EC"/>
    <w:rsid w:val="12040D82"/>
    <w:rsid w:val="124D331C"/>
    <w:rsid w:val="12883575"/>
    <w:rsid w:val="12D55D1E"/>
    <w:rsid w:val="14C76F80"/>
    <w:rsid w:val="15E12F09"/>
    <w:rsid w:val="18AB315F"/>
    <w:rsid w:val="193E2DCB"/>
    <w:rsid w:val="198F2D53"/>
    <w:rsid w:val="1A66082C"/>
    <w:rsid w:val="1A9A51D3"/>
    <w:rsid w:val="1AFD138A"/>
    <w:rsid w:val="1B6C7A0E"/>
    <w:rsid w:val="1D27172A"/>
    <w:rsid w:val="1EE838F2"/>
    <w:rsid w:val="22893EED"/>
    <w:rsid w:val="233D5E7B"/>
    <w:rsid w:val="23E72ABF"/>
    <w:rsid w:val="26083FB3"/>
    <w:rsid w:val="270B08D2"/>
    <w:rsid w:val="279D1605"/>
    <w:rsid w:val="27D857A9"/>
    <w:rsid w:val="28545C89"/>
    <w:rsid w:val="294E055C"/>
    <w:rsid w:val="296E14AB"/>
    <w:rsid w:val="29952251"/>
    <w:rsid w:val="2AD16DE9"/>
    <w:rsid w:val="2C4209CD"/>
    <w:rsid w:val="2CA31C32"/>
    <w:rsid w:val="2D375F5B"/>
    <w:rsid w:val="2E400F3C"/>
    <w:rsid w:val="30180DC7"/>
    <w:rsid w:val="30D2722F"/>
    <w:rsid w:val="30D40CC6"/>
    <w:rsid w:val="320550BC"/>
    <w:rsid w:val="32E94794"/>
    <w:rsid w:val="33AA7021"/>
    <w:rsid w:val="33EF4371"/>
    <w:rsid w:val="359B6DED"/>
    <w:rsid w:val="35BB5A78"/>
    <w:rsid w:val="36D371B1"/>
    <w:rsid w:val="37BC1633"/>
    <w:rsid w:val="387E2B20"/>
    <w:rsid w:val="39FC3049"/>
    <w:rsid w:val="3AE076E5"/>
    <w:rsid w:val="3B4E3ED9"/>
    <w:rsid w:val="3C5A27F2"/>
    <w:rsid w:val="3CA737D7"/>
    <w:rsid w:val="3E6158D5"/>
    <w:rsid w:val="417E123A"/>
    <w:rsid w:val="42FA20A2"/>
    <w:rsid w:val="43433EE6"/>
    <w:rsid w:val="48693114"/>
    <w:rsid w:val="48AA548E"/>
    <w:rsid w:val="4973433F"/>
    <w:rsid w:val="4D84279B"/>
    <w:rsid w:val="4E056021"/>
    <w:rsid w:val="4F3F325D"/>
    <w:rsid w:val="4FF27E90"/>
    <w:rsid w:val="50151D85"/>
    <w:rsid w:val="50A0797B"/>
    <w:rsid w:val="51542485"/>
    <w:rsid w:val="52074D56"/>
    <w:rsid w:val="556E3867"/>
    <w:rsid w:val="56F03878"/>
    <w:rsid w:val="5927777C"/>
    <w:rsid w:val="59396B30"/>
    <w:rsid w:val="59C941DE"/>
    <w:rsid w:val="5B975D90"/>
    <w:rsid w:val="5BAB1B9D"/>
    <w:rsid w:val="5C394634"/>
    <w:rsid w:val="5D7C4D2D"/>
    <w:rsid w:val="5E544260"/>
    <w:rsid w:val="5F9A5527"/>
    <w:rsid w:val="5FEF5132"/>
    <w:rsid w:val="60436A52"/>
    <w:rsid w:val="61233E3F"/>
    <w:rsid w:val="62402164"/>
    <w:rsid w:val="632F44C3"/>
    <w:rsid w:val="64F462FB"/>
    <w:rsid w:val="68DD679C"/>
    <w:rsid w:val="6B11633F"/>
    <w:rsid w:val="6C1D7BEB"/>
    <w:rsid w:val="6C270A6A"/>
    <w:rsid w:val="6D773183"/>
    <w:rsid w:val="6E2562DF"/>
    <w:rsid w:val="6E713C29"/>
    <w:rsid w:val="6F137C43"/>
    <w:rsid w:val="6F4878B8"/>
    <w:rsid w:val="6F825766"/>
    <w:rsid w:val="70885FAA"/>
    <w:rsid w:val="71723597"/>
    <w:rsid w:val="727C6025"/>
    <w:rsid w:val="72B85E13"/>
    <w:rsid w:val="7315161C"/>
    <w:rsid w:val="739526EC"/>
    <w:rsid w:val="73BF3D9C"/>
    <w:rsid w:val="74AB53DF"/>
    <w:rsid w:val="75570F51"/>
    <w:rsid w:val="75E4177A"/>
    <w:rsid w:val="77183DD1"/>
    <w:rsid w:val="77601667"/>
    <w:rsid w:val="784371B5"/>
    <w:rsid w:val="78445413"/>
    <w:rsid w:val="787E5EB6"/>
    <w:rsid w:val="78A34418"/>
    <w:rsid w:val="78D24F75"/>
    <w:rsid w:val="78D2700F"/>
    <w:rsid w:val="7B223BA3"/>
    <w:rsid w:val="7B611E27"/>
    <w:rsid w:val="7B870218"/>
    <w:rsid w:val="7B917CAE"/>
    <w:rsid w:val="7BCF2C50"/>
    <w:rsid w:val="7C0737E0"/>
    <w:rsid w:val="7C7D61BD"/>
    <w:rsid w:val="7C89452B"/>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5351</Words>
  <Characters>5703</Characters>
  <Lines>0</Lines>
  <Paragraphs>0</Paragraphs>
  <TotalTime>20</TotalTime>
  <ScaleCrop>false</ScaleCrop>
  <LinksUpToDate>false</LinksUpToDate>
  <CharactersWithSpaces>6301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2025-06-17T05:09:00Z</cp:lastPrinted>
  <dcterms:modified xsi:type="dcterms:W3CDTF">2026-08-18T02:08:44Z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E993E5516DA94A0AAC56C61CD8C84705</vt:lpwstr>
  </property>
  <property fmtid="{D5CDD505-2E9C-101B-9397-08002B2CF9AE}" pid="4" name="KSOTemplateDocerSaveRecord">
    <vt:lpwstr>eyJoZGlkIjoiMTczMDNlNGM5NzQ4NTA2YWMwZGNmZmM1NTE3MGU5OTQiLCJ1c2VySWQiOiIxMTQwNzgyNjMxIn0=</vt:lpwstr>
  </property>
</Properties>
</file>