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lang w:val="en-US" w:eastAsia="zh-CN"/>
        </w:rPr>
        <w:t>微生物</w:t>
      </w:r>
      <w:r>
        <w:rPr>
          <w:rFonts w:hint="eastAsia" w:ascii="黑体" w:eastAsia="黑体"/>
          <w:b/>
          <w:color w:val="auto"/>
          <w:sz w:val="72"/>
          <w:szCs w:val="72"/>
          <w:highlight w:val="none"/>
          <w:vertAlign w:val="baseline"/>
        </w:rPr>
        <w:t>培养基</w:t>
      </w:r>
    </w:p>
    <w:p>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采购项目</w:t>
      </w: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ind w:firstLine="1807" w:firstLineChars="500"/>
        <w:rPr>
          <w:rFonts w:hint="eastAsia" w:ascii="黑体" w:eastAsia="黑体"/>
          <w:b/>
          <w:bCs/>
          <w:color w:val="auto"/>
          <w:sz w:val="36"/>
          <w:highlight w:val="none"/>
          <w:vertAlign w:val="baseline"/>
          <w:lang w:val="en-GB"/>
        </w:rPr>
      </w:pPr>
    </w:p>
    <w:p>
      <w:pPr>
        <w:spacing w:line="360" w:lineRule="auto"/>
        <w:jc w:val="both"/>
        <w:rPr>
          <w:rFonts w:hint="eastAsia" w:ascii="黑体" w:eastAsia="黑体"/>
          <w:b/>
          <w:bCs/>
          <w:color w:val="auto"/>
          <w:sz w:val="32"/>
          <w:highlight w:val="none"/>
          <w:vertAlign w:val="baseline"/>
        </w:rPr>
      </w:pPr>
    </w:p>
    <w:p>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项目编号：FECG20260066</w:t>
      </w:r>
    </w:p>
    <w:p>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bookmarkStart w:id="14" w:name="_GoBack"/>
      <w:bookmarkEnd w:id="14"/>
      <w:r>
        <w:rPr>
          <w:rFonts w:hint="eastAsia" w:ascii="黑体" w:hAnsi="仿宋_GB2312" w:eastAsia="黑体" w:cs="仿宋_GB2312"/>
          <w:bCs/>
          <w:color w:val="auto"/>
          <w:sz w:val="32"/>
          <w:szCs w:val="32"/>
          <w:highlight w:val="none"/>
          <w:vertAlign w:val="baseline"/>
        </w:rPr>
        <w:t>日</w:t>
      </w:r>
    </w:p>
    <w:p>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pPr>
        <w:spacing w:line="360" w:lineRule="auto"/>
        <w:ind w:firstLine="480"/>
        <w:rPr>
          <w:rFonts w:hint="eastAsia" w:ascii="仿宋" w:hAnsi="仿宋" w:eastAsia="仿宋" w:cs="宋体"/>
          <w:color w:val="auto"/>
          <w:sz w:val="24"/>
          <w:szCs w:val="24"/>
          <w:highlight w:val="none"/>
          <w:u w:val="single"/>
          <w:vertAlign w:val="baseline"/>
        </w:rPr>
      </w:pPr>
    </w:p>
    <w:p>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w:t>
      </w:r>
      <w:r>
        <w:rPr>
          <w:rFonts w:hint="eastAsia" w:ascii="仿宋" w:hAnsi="仿宋" w:eastAsia="仿宋" w:cs="宋体"/>
          <w:color w:val="auto"/>
          <w:sz w:val="24"/>
          <w:szCs w:val="24"/>
          <w:highlight w:val="none"/>
          <w:u w:val="single"/>
          <w:vertAlign w:val="baseline"/>
          <w:lang w:val="en-US" w:eastAsia="zh-CN"/>
        </w:rPr>
        <w:t>微生物</w:t>
      </w:r>
      <w:r>
        <w:rPr>
          <w:rFonts w:hint="eastAsia" w:ascii="仿宋" w:hAnsi="仿宋" w:eastAsia="仿宋" w:cs="宋体"/>
          <w:color w:val="auto"/>
          <w:sz w:val="24"/>
          <w:szCs w:val="24"/>
          <w:highlight w:val="none"/>
          <w:u w:val="single"/>
          <w:vertAlign w:val="baseline"/>
        </w:rPr>
        <w:t>培养基采购项目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微生物</w:t>
      </w:r>
      <w:r>
        <w:rPr>
          <w:rFonts w:hint="eastAsia" w:ascii="仿宋" w:hAnsi="仿宋" w:eastAsia="仿宋" w:cs="宋体"/>
          <w:color w:val="auto"/>
          <w:sz w:val="24"/>
          <w:szCs w:val="24"/>
          <w:highlight w:val="none"/>
          <w:vertAlign w:val="baseline"/>
        </w:rPr>
        <w:t>培养基采购项目</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2、项目编号：FECG20260066</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pPr>
              <w:jc w:val="center"/>
              <w:rPr>
                <w:rFonts w:hint="eastAsia" w:ascii="仿宋" w:hAnsi="仿宋" w:eastAsia="仿宋" w:cs="仿宋"/>
                <w:color w:val="auto"/>
                <w:sz w:val="44"/>
                <w:szCs w:val="44"/>
                <w:highlight w:val="none"/>
              </w:rPr>
            </w:pPr>
          </w:p>
        </w:tc>
      </w:tr>
    </w:tbl>
    <w:p>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pPr>
        <w:rPr>
          <w:rFonts w:hint="eastAsia"/>
          <w:color w:val="auto"/>
          <w:highlight w:val="none"/>
          <w:lang w:val="en-US" w:eastAsia="zh-CN"/>
        </w:rPr>
      </w:pP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微生物培养基采购项目</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项目编号：FECG20260066</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5"/>
        <w:gridCol w:w="3702"/>
        <w:gridCol w:w="1051"/>
        <w:gridCol w:w="933"/>
        <w:gridCol w:w="900"/>
        <w:gridCol w:w="83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705"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702"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51" w:type="dxa"/>
            <w:vAlign w:val="center"/>
          </w:tcPr>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705"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0.3%甘氨酸微生物培养基</w:t>
            </w:r>
          </w:p>
        </w:tc>
        <w:tc>
          <w:tcPr>
            <w:tcW w:w="3702" w:type="dxa"/>
            <w:vAlign w:val="center"/>
          </w:tcPr>
          <w:p>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bookmarkStart w:id="5" w:name="OLE_LINK2"/>
            <w:r>
              <w:rPr>
                <w:rFonts w:hint="eastAsia" w:ascii="仿宋" w:hAnsi="仿宋" w:eastAsia="仿宋" w:cs="仿宋"/>
                <w:b w:val="0"/>
                <w:bCs/>
                <w:color w:val="auto"/>
                <w:sz w:val="24"/>
                <w:szCs w:val="24"/>
                <w:highlight w:val="none"/>
                <w:vertAlign w:val="baseline"/>
                <w:lang w:val="en-US" w:eastAsia="zh-CN"/>
              </w:rPr>
              <w:t>0.3%甘氨酸中和剂；</w:t>
            </w:r>
          </w:p>
          <w:p>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用于喉镜采样</w:t>
            </w:r>
            <w:bookmarkStart w:id="6" w:name="OLE_LINK3"/>
            <w:r>
              <w:rPr>
                <w:rFonts w:hint="eastAsia" w:ascii="仿宋" w:hAnsi="仿宋" w:eastAsia="仿宋" w:cs="仿宋"/>
                <w:b w:val="0"/>
                <w:bCs/>
                <w:color w:val="auto"/>
                <w:sz w:val="24"/>
                <w:szCs w:val="24"/>
                <w:highlight w:val="none"/>
                <w:vertAlign w:val="baseline"/>
                <w:lang w:val="en-US" w:eastAsia="zh-CN"/>
              </w:rPr>
              <w:t>，普通细菌培养；</w:t>
            </w:r>
          </w:p>
          <w:p>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参考规格：9ml/支</w:t>
            </w:r>
            <w:bookmarkEnd w:id="6"/>
            <w:r>
              <w:rPr>
                <w:rFonts w:hint="eastAsia" w:ascii="仿宋" w:hAnsi="仿宋" w:eastAsia="仿宋" w:cs="仿宋"/>
                <w:b w:val="0"/>
                <w:bCs/>
                <w:color w:val="auto"/>
                <w:sz w:val="24"/>
                <w:szCs w:val="24"/>
                <w:highlight w:val="none"/>
                <w:vertAlign w:val="baseline"/>
                <w:lang w:val="en-US" w:eastAsia="zh-CN"/>
              </w:rPr>
              <w:t>；</w:t>
            </w:r>
          </w:p>
          <w:bookmarkEnd w:id="5"/>
          <w:p>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磋商现场携带样品。</w:t>
            </w:r>
          </w:p>
        </w:tc>
        <w:tc>
          <w:tcPr>
            <w:tcW w:w="1051"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74.5/盒（10支/盒）</w:t>
            </w:r>
          </w:p>
        </w:tc>
        <w:tc>
          <w:tcPr>
            <w:tcW w:w="933"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2盒</w:t>
            </w:r>
          </w:p>
        </w:tc>
        <w:tc>
          <w:tcPr>
            <w:tcW w:w="900"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149</w:t>
            </w:r>
          </w:p>
        </w:tc>
        <w:tc>
          <w:tcPr>
            <w:tcW w:w="834"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2年</w:t>
            </w:r>
          </w:p>
        </w:tc>
        <w:tc>
          <w:tcPr>
            <w:tcW w:w="753"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bookmarkStart w:id="7" w:name="OLE_LINK1"/>
            <w:r>
              <w:rPr>
                <w:rFonts w:hint="eastAsia" w:ascii="仿宋" w:hAnsi="仿宋" w:eastAsia="仿宋" w:cs="仿宋"/>
                <w:b w:val="0"/>
                <w:bCs/>
                <w:color w:val="auto"/>
                <w:sz w:val="24"/>
                <w:szCs w:val="24"/>
                <w:highlight w:val="none"/>
                <w:vertAlign w:val="baseline"/>
                <w:lang w:val="en-US" w:eastAsia="zh-CN"/>
              </w:rPr>
              <w:t>1周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65"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705" w:type="dxa"/>
            <w:vAlign w:val="center"/>
          </w:tcPr>
          <w:p>
            <w:pPr>
              <w:numPr>
                <w:ilvl w:val="0"/>
                <w:numId w:val="0"/>
              </w:numPr>
              <w:tabs>
                <w:tab w:val="left" w:pos="536"/>
              </w:tabs>
              <w:spacing w:line="240" w:lineRule="auto"/>
              <w:jc w:val="center"/>
              <w:rPr>
                <w:rFonts w:hint="eastAsia" w:ascii="仿宋" w:hAnsi="仿宋" w:eastAsia="仿宋" w:cs="宋体"/>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0.1%硫代硫微生物培养基</w:t>
            </w:r>
          </w:p>
        </w:tc>
        <w:tc>
          <w:tcPr>
            <w:tcW w:w="3702" w:type="dxa"/>
            <w:vAlign w:val="center"/>
          </w:tcPr>
          <w:p>
            <w:pPr>
              <w:numPr>
                <w:ilvl w:val="0"/>
                <w:numId w:val="0"/>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1、0.1%硫代硫酸钠中和剂</w:t>
            </w:r>
          </w:p>
          <w:p>
            <w:pPr>
              <w:numPr>
                <w:ilvl w:val="0"/>
                <w:numId w:val="5"/>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参考规格：50ml/支；</w:t>
            </w:r>
          </w:p>
          <w:p>
            <w:pPr>
              <w:numPr>
                <w:ilvl w:val="0"/>
                <w:numId w:val="5"/>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用于胃肠镜采样，普通细菌培养；</w:t>
            </w:r>
          </w:p>
          <w:p>
            <w:pPr>
              <w:numPr>
                <w:ilvl w:val="0"/>
                <w:numId w:val="0"/>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4、磋商现场携带样品。</w:t>
            </w:r>
          </w:p>
        </w:tc>
        <w:tc>
          <w:tcPr>
            <w:tcW w:w="1051"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321.5/盒（10瓶/盒）</w:t>
            </w:r>
          </w:p>
        </w:tc>
        <w:tc>
          <w:tcPr>
            <w:tcW w:w="933"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2盒</w:t>
            </w:r>
          </w:p>
        </w:tc>
        <w:tc>
          <w:tcPr>
            <w:tcW w:w="900" w:type="dxa"/>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643</w:t>
            </w:r>
          </w:p>
        </w:tc>
        <w:tc>
          <w:tcPr>
            <w:tcW w:w="834" w:type="dxa"/>
            <w:vAlign w:val="center"/>
          </w:tcPr>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2年</w:t>
            </w:r>
          </w:p>
        </w:tc>
        <w:tc>
          <w:tcPr>
            <w:tcW w:w="753" w:type="dxa"/>
            <w:vAlign w:val="center"/>
          </w:tcPr>
          <w:p>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172" w:type="dxa"/>
            <w:gridSpan w:val="3"/>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471" w:type="dxa"/>
            <w:gridSpan w:val="5"/>
            <w:vAlign w:val="center"/>
          </w:tcPr>
          <w:p>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792</w:t>
            </w:r>
          </w:p>
        </w:tc>
      </w:tr>
    </w:tbl>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8" w:name="_Toc22109"/>
      <w:bookmarkStart w:id="9" w:name="_Toc11005"/>
      <w:r>
        <w:rPr>
          <w:rFonts w:hint="eastAsia" w:ascii="仿宋" w:hAnsi="仿宋" w:eastAsia="仿宋" w:cs="宋体"/>
          <w:bCs/>
          <w:color w:val="auto"/>
          <w:sz w:val="32"/>
          <w:szCs w:val="32"/>
          <w:highlight w:val="none"/>
          <w:lang w:val="en-US" w:eastAsia="zh-CN"/>
        </w:rPr>
        <w:t>供应商须知</w:t>
      </w:r>
      <w:bookmarkEnd w:id="8"/>
      <w:bookmarkEnd w:id="9"/>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pStyle w:val="2"/>
        <w:numPr>
          <w:ilvl w:val="0"/>
          <w:numId w:val="2"/>
        </w:numPr>
        <w:rPr>
          <w:rFonts w:hint="eastAsia" w:ascii="仿宋" w:hAnsi="仿宋" w:eastAsia="仿宋" w:cs="宋体"/>
          <w:bCs/>
          <w:color w:val="auto"/>
          <w:sz w:val="32"/>
          <w:szCs w:val="32"/>
          <w:highlight w:val="none"/>
          <w:lang w:val="en-US" w:eastAsia="zh-CN"/>
        </w:rPr>
      </w:pPr>
      <w:bookmarkStart w:id="10" w:name="_Toc3841"/>
      <w:bookmarkStart w:id="11" w:name="_Toc11138"/>
      <w:r>
        <w:rPr>
          <w:rFonts w:hint="eastAsia" w:ascii="仿宋" w:hAnsi="仿宋" w:eastAsia="仿宋" w:cs="宋体"/>
          <w:bCs/>
          <w:color w:val="auto"/>
          <w:sz w:val="32"/>
          <w:szCs w:val="32"/>
          <w:highlight w:val="none"/>
          <w:lang w:val="en-US" w:eastAsia="zh-CN"/>
        </w:rPr>
        <w:t>报价文件格式</w:t>
      </w:r>
      <w:bookmarkEnd w:id="10"/>
      <w:bookmarkEnd w:id="11"/>
    </w:p>
    <w:p>
      <w:pPr>
        <w:jc w:val="center"/>
        <w:rPr>
          <w:rFonts w:hint="eastAsia" w:cs="宋体"/>
          <w:b/>
          <w:color w:val="auto"/>
          <w:spacing w:val="100"/>
          <w:szCs w:val="21"/>
          <w:highlight w:val="none"/>
          <w:vertAlign w:val="baseline"/>
        </w:rPr>
      </w:pPr>
    </w:p>
    <w:p>
      <w:pPr>
        <w:jc w:val="center"/>
        <w:rPr>
          <w:rFonts w:hint="eastAsia" w:cs="宋体"/>
          <w:b/>
          <w:color w:val="auto"/>
          <w:spacing w:val="100"/>
          <w:szCs w:val="21"/>
          <w:highlight w:val="none"/>
          <w:vertAlign w:val="baseline"/>
        </w:rPr>
      </w:pPr>
    </w:p>
    <w:p>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hint="eastAsia" w:cs="宋体"/>
          <w:color w:val="auto"/>
          <w:sz w:val="32"/>
          <w:szCs w:val="32"/>
          <w:highlight w:val="none"/>
          <w:vertAlign w:val="baseline"/>
        </w:rPr>
      </w:pPr>
    </w:p>
    <w:p>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pPr>
        <w:jc w:val="center"/>
        <w:rPr>
          <w:rFonts w:hint="eastAsia" w:cs="宋体"/>
          <w:b/>
          <w:color w:val="auto"/>
          <w:sz w:val="28"/>
          <w:szCs w:val="28"/>
          <w:highlight w:val="none"/>
          <w:vertAlign w:val="baseline"/>
        </w:rPr>
      </w:pPr>
    </w:p>
    <w:p>
      <w:pPr>
        <w:spacing w:line="360" w:lineRule="auto"/>
        <w:rPr>
          <w:rFonts w:hint="eastAsia" w:cs="宋体"/>
          <w:color w:val="auto"/>
          <w:sz w:val="32"/>
          <w:szCs w:val="32"/>
          <w:highlight w:val="none"/>
          <w:vertAlign w:val="baseline"/>
        </w:rPr>
      </w:pPr>
    </w:p>
    <w:p>
      <w:pPr>
        <w:spacing w:line="360" w:lineRule="auto"/>
        <w:rPr>
          <w:rFonts w:hint="eastAsia" w:cs="宋体"/>
          <w:color w:val="auto"/>
          <w:sz w:val="32"/>
          <w:szCs w:val="32"/>
          <w:highlight w:val="none"/>
          <w:vertAlign w:val="baseline"/>
        </w:rPr>
      </w:pPr>
    </w:p>
    <w:p>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pPr>
        <w:jc w:val="center"/>
        <w:rPr>
          <w:rFonts w:hint="eastAsia" w:cs="宋体"/>
          <w:color w:val="auto"/>
          <w:sz w:val="28"/>
          <w:szCs w:val="28"/>
          <w:highlight w:val="none"/>
          <w:vertAlign w:val="baseline"/>
        </w:rPr>
      </w:pPr>
    </w:p>
    <w:p>
      <w:pPr>
        <w:rPr>
          <w:rFonts w:hint="eastAsia" w:cs="宋体"/>
          <w:color w:val="auto"/>
          <w:sz w:val="28"/>
          <w:szCs w:val="28"/>
          <w:highlight w:val="none"/>
          <w:vertAlign w:val="baseline"/>
        </w:rPr>
      </w:pPr>
    </w:p>
    <w:p>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pPr>
        <w:jc w:val="center"/>
        <w:rPr>
          <w:rFonts w:hint="eastAsia" w:ascii="仿宋" w:hAnsi="仿宋" w:eastAsia="仿宋" w:cs="宋体"/>
          <w:b/>
          <w:bCs/>
          <w:color w:val="auto"/>
          <w:sz w:val="32"/>
          <w:szCs w:val="32"/>
          <w:highlight w:val="none"/>
          <w:vertAlign w:val="baseline"/>
          <w:lang w:val="en-GB"/>
        </w:rPr>
      </w:pP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pPr>
              <w:jc w:val="center"/>
              <w:rPr>
                <w:rFonts w:hint="eastAsia" w:ascii="仿宋" w:hAnsi="仿宋" w:eastAsia="仿宋" w:cs="宋体"/>
                <w:b w:val="0"/>
                <w:color w:val="auto"/>
                <w:sz w:val="24"/>
                <w:szCs w:val="24"/>
                <w:highlight w:val="none"/>
                <w:vertAlign w:val="baseline"/>
                <w:lang w:val="en-GB"/>
              </w:rPr>
            </w:pPr>
          </w:p>
        </w:tc>
      </w:tr>
    </w:tbl>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pPr>
        <w:pStyle w:val="12"/>
        <w:ind w:firstLine="482"/>
        <w:rPr>
          <w:rFonts w:hint="eastAsia" w:ascii="仿宋" w:hAnsi="仿宋" w:eastAsia="仿宋"/>
          <w:b/>
          <w:bCs/>
          <w:color w:val="auto"/>
          <w:kern w:val="1"/>
          <w:sz w:val="24"/>
          <w:szCs w:val="24"/>
          <w:highlight w:val="none"/>
        </w:rPr>
      </w:pPr>
    </w:p>
    <w:p>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pPr>
        <w:pStyle w:val="12"/>
        <w:ind w:firstLine="480"/>
        <w:rPr>
          <w:rFonts w:hint="eastAsia" w:ascii="仿宋" w:hAnsi="仿宋" w:eastAsia="仿宋"/>
          <w:color w:val="auto"/>
          <w:kern w:val="1"/>
          <w:sz w:val="24"/>
          <w:szCs w:val="24"/>
          <w:highlight w:val="none"/>
        </w:rPr>
      </w:pPr>
    </w:p>
    <w:p>
      <w:pPr>
        <w:pStyle w:val="12"/>
        <w:ind w:firstLine="480"/>
        <w:rPr>
          <w:rFonts w:hint="eastAsia" w:ascii="仿宋" w:hAnsi="仿宋" w:eastAsia="仿宋"/>
          <w:color w:val="auto"/>
          <w:kern w:val="1"/>
          <w:sz w:val="24"/>
          <w:szCs w:val="24"/>
          <w:highlight w:val="none"/>
        </w:rPr>
      </w:pPr>
    </w:p>
    <w:p>
      <w:pPr>
        <w:pStyle w:val="12"/>
        <w:ind w:firstLine="480"/>
        <w:rPr>
          <w:rFonts w:hint="eastAsia" w:ascii="仿宋" w:hAnsi="仿宋" w:eastAsia="仿宋"/>
          <w:color w:val="auto"/>
          <w:kern w:val="1"/>
          <w:sz w:val="24"/>
          <w:szCs w:val="24"/>
          <w:highlight w:val="none"/>
        </w:rPr>
      </w:pPr>
    </w:p>
    <w:p>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pPr>
        <w:snapToGrid w:val="0"/>
        <w:spacing w:line="460" w:lineRule="exact"/>
        <w:jc w:val="right"/>
        <w:rPr>
          <w:rStyle w:val="13"/>
          <w:rFonts w:hint="default" w:cs="仿宋"/>
          <w:color w:val="auto"/>
          <w:sz w:val="24"/>
          <w:szCs w:val="24"/>
          <w:highlight w:val="none"/>
          <w:vertAlign w:val="baseline"/>
          <w:lang w:val="en-US" w:eastAsia="zh-CN" w:bidi="ar-SA"/>
        </w:rPr>
      </w:pPr>
    </w:p>
    <w:p>
      <w:pPr>
        <w:snapToGrid w:val="0"/>
        <w:spacing w:line="460" w:lineRule="exact"/>
        <w:jc w:val="right"/>
        <w:rPr>
          <w:rStyle w:val="13"/>
          <w:rFonts w:hint="default" w:cs="仿宋"/>
          <w:color w:val="auto"/>
          <w:sz w:val="24"/>
          <w:szCs w:val="24"/>
          <w:highlight w:val="none"/>
          <w:vertAlign w:val="baseline"/>
          <w:lang w:val="en-US" w:eastAsia="zh-CN" w:bidi="ar-SA"/>
        </w:rPr>
      </w:pPr>
    </w:p>
    <w:p>
      <w:pPr>
        <w:snapToGrid w:val="0"/>
        <w:spacing w:line="460" w:lineRule="exact"/>
        <w:jc w:val="right"/>
        <w:rPr>
          <w:rStyle w:val="13"/>
          <w:rFonts w:hint="default" w:cs="仿宋"/>
          <w:color w:val="auto"/>
          <w:sz w:val="24"/>
          <w:szCs w:val="24"/>
          <w:highlight w:val="none"/>
          <w:vertAlign w:val="baseline"/>
          <w:lang w:val="en-US" w:eastAsia="zh-CN" w:bidi="ar-SA"/>
        </w:rPr>
      </w:pPr>
    </w:p>
    <w:p>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2"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2"/>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bookmarkStart w:id="13" w:name="_Toc4072"/>
      <w:r>
        <w:rPr>
          <w:rFonts w:hint="eastAsia" w:ascii="仿宋" w:hAnsi="仿宋" w:eastAsia="仿宋" w:cs="宋体"/>
          <w:bCs/>
          <w:color w:val="auto"/>
          <w:sz w:val="32"/>
          <w:szCs w:val="32"/>
          <w:highlight w:val="none"/>
          <w:lang w:val="en-US" w:eastAsia="zh-CN"/>
        </w:rPr>
        <w:t>协议签订</w:t>
      </w:r>
      <w:bookmarkEnd w:id="13"/>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1CC39"/>
    <w:multiLevelType w:val="singleLevel"/>
    <w:tmpl w:val="D151CC39"/>
    <w:lvl w:ilvl="0" w:tentative="0">
      <w:start w:val="2"/>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24FA49B4"/>
    <w:multiLevelType w:val="singleLevel"/>
    <w:tmpl w:val="24FA49B4"/>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6E824F7"/>
    <w:rsid w:val="07095017"/>
    <w:rsid w:val="0715148C"/>
    <w:rsid w:val="07F300E2"/>
    <w:rsid w:val="08E053FD"/>
    <w:rsid w:val="0B3C188E"/>
    <w:rsid w:val="0B603E17"/>
    <w:rsid w:val="0BC41F21"/>
    <w:rsid w:val="0EFB7378"/>
    <w:rsid w:val="110C12EC"/>
    <w:rsid w:val="12040D82"/>
    <w:rsid w:val="12114C20"/>
    <w:rsid w:val="124D331C"/>
    <w:rsid w:val="12883575"/>
    <w:rsid w:val="12D55D1E"/>
    <w:rsid w:val="13910998"/>
    <w:rsid w:val="14C76F80"/>
    <w:rsid w:val="15E12F09"/>
    <w:rsid w:val="16DA7383"/>
    <w:rsid w:val="181A43E8"/>
    <w:rsid w:val="18AB315F"/>
    <w:rsid w:val="193E2DCB"/>
    <w:rsid w:val="198F2D53"/>
    <w:rsid w:val="1A66082C"/>
    <w:rsid w:val="1A9A51D3"/>
    <w:rsid w:val="1AFD138A"/>
    <w:rsid w:val="1B6C7A0E"/>
    <w:rsid w:val="1EE838F2"/>
    <w:rsid w:val="1F3F36DB"/>
    <w:rsid w:val="23E72ABF"/>
    <w:rsid w:val="243A765C"/>
    <w:rsid w:val="26083FB3"/>
    <w:rsid w:val="270B08D2"/>
    <w:rsid w:val="27582E99"/>
    <w:rsid w:val="279D1605"/>
    <w:rsid w:val="27D857A9"/>
    <w:rsid w:val="28545C89"/>
    <w:rsid w:val="294E055C"/>
    <w:rsid w:val="296E14AB"/>
    <w:rsid w:val="29952251"/>
    <w:rsid w:val="2A0E513D"/>
    <w:rsid w:val="2AD16DE9"/>
    <w:rsid w:val="2B9C2467"/>
    <w:rsid w:val="2C4209CD"/>
    <w:rsid w:val="2C850598"/>
    <w:rsid w:val="2C9F7281"/>
    <w:rsid w:val="2CA31C32"/>
    <w:rsid w:val="2D375F5B"/>
    <w:rsid w:val="2E400F3C"/>
    <w:rsid w:val="2FF25952"/>
    <w:rsid w:val="30180DC7"/>
    <w:rsid w:val="302C533D"/>
    <w:rsid w:val="30D2722F"/>
    <w:rsid w:val="320550BC"/>
    <w:rsid w:val="32E94794"/>
    <w:rsid w:val="33325DF0"/>
    <w:rsid w:val="33AA7021"/>
    <w:rsid w:val="33EF4371"/>
    <w:rsid w:val="359B6DED"/>
    <w:rsid w:val="35BB5A78"/>
    <w:rsid w:val="36D371B1"/>
    <w:rsid w:val="37BC1633"/>
    <w:rsid w:val="387E2B20"/>
    <w:rsid w:val="388171A4"/>
    <w:rsid w:val="39FC3049"/>
    <w:rsid w:val="3A6C307C"/>
    <w:rsid w:val="3AE076E5"/>
    <w:rsid w:val="3B4E3ED9"/>
    <w:rsid w:val="3BFE2889"/>
    <w:rsid w:val="3C5A27F2"/>
    <w:rsid w:val="3CA737D7"/>
    <w:rsid w:val="3E6158D5"/>
    <w:rsid w:val="3ECF2B30"/>
    <w:rsid w:val="3EF33FE1"/>
    <w:rsid w:val="417E123A"/>
    <w:rsid w:val="42FA20A2"/>
    <w:rsid w:val="441732C8"/>
    <w:rsid w:val="44817C95"/>
    <w:rsid w:val="46394E75"/>
    <w:rsid w:val="473A755E"/>
    <w:rsid w:val="48AA548E"/>
    <w:rsid w:val="4973433F"/>
    <w:rsid w:val="4B5C61D4"/>
    <w:rsid w:val="4D84279B"/>
    <w:rsid w:val="4E056021"/>
    <w:rsid w:val="4F3F325D"/>
    <w:rsid w:val="50A0797B"/>
    <w:rsid w:val="51542485"/>
    <w:rsid w:val="52074D56"/>
    <w:rsid w:val="556E3867"/>
    <w:rsid w:val="56F03878"/>
    <w:rsid w:val="578C7DC6"/>
    <w:rsid w:val="5927777C"/>
    <w:rsid w:val="59396B30"/>
    <w:rsid w:val="59893975"/>
    <w:rsid w:val="5B975D90"/>
    <w:rsid w:val="5BAB1B9D"/>
    <w:rsid w:val="5C394634"/>
    <w:rsid w:val="5D6D5345"/>
    <w:rsid w:val="5D7C4D2D"/>
    <w:rsid w:val="5E5E7EFF"/>
    <w:rsid w:val="5ED9312A"/>
    <w:rsid w:val="5F9A5527"/>
    <w:rsid w:val="5FEF5132"/>
    <w:rsid w:val="61233E3F"/>
    <w:rsid w:val="62402164"/>
    <w:rsid w:val="632F44C3"/>
    <w:rsid w:val="64F462FB"/>
    <w:rsid w:val="653C48AF"/>
    <w:rsid w:val="65907D6A"/>
    <w:rsid w:val="68DD679C"/>
    <w:rsid w:val="6A055355"/>
    <w:rsid w:val="6A0B01C4"/>
    <w:rsid w:val="6AA63F92"/>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AA56690"/>
    <w:rsid w:val="7B223BA3"/>
    <w:rsid w:val="7B611E27"/>
    <w:rsid w:val="7B870218"/>
    <w:rsid w:val="7BCF2C50"/>
    <w:rsid w:val="7C0737E0"/>
    <w:rsid w:val="7C7D61BD"/>
    <w:rsid w:val="7C89452B"/>
    <w:rsid w:val="7CC61474"/>
    <w:rsid w:val="7D8E32F9"/>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3537</Words>
  <Characters>3864</Characters>
  <Lines>0</Lines>
  <Paragraphs>0</Paragraphs>
  <TotalTime>0</TotalTime>
  <ScaleCrop>false</ScaleCrop>
  <LinksUpToDate>false</LinksUpToDate>
  <CharactersWithSpaces>4230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103790</cp:lastModifiedBy>
  <cp:lastPrinted>2026-02-02T03:52:00Z</cp:lastPrinted>
  <dcterms:modified xsi:type="dcterms:W3CDTF">2026-04-13T02:55:02Z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F6BBADCFC293464DB49A724A0AC7BADA</vt:lpwstr>
  </property>
  <property fmtid="{D5CDD505-2E9C-101B-9397-08002B2CF9AE}" pid="4" name="KSOTemplateDocerSaveRecord">
    <vt:lpwstr>eyJoZGlkIjoiMzZjZDkwYmUxZTZhM2Y2OWIxZGM4ZmI1NzVlNWUwY2IiLCJ1c2VySWQiOiIzOTY0OTQ3NzgifQ==</vt:lpwstr>
  </property>
</Properties>
</file>