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auto"/>
          <w:sz w:val="52"/>
          <w:szCs w:val="52"/>
          <w:highlight w:val="none"/>
          <w:vertAlign w:val="baseline"/>
        </w:rPr>
      </w:pPr>
    </w:p>
    <w:p w14:paraId="56B4DE1B">
      <w:pPr>
        <w:jc w:val="center"/>
        <w:rPr>
          <w:rFonts w:hint="eastAsia" w:ascii="黑体" w:eastAsia="黑体"/>
          <w:b/>
          <w:color w:val="auto"/>
          <w:sz w:val="52"/>
          <w:szCs w:val="52"/>
          <w:highlight w:val="none"/>
          <w:vertAlign w:val="baseline"/>
        </w:rPr>
      </w:pPr>
    </w:p>
    <w:p w14:paraId="40ABA687">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3D3B839B">
      <w:pPr>
        <w:jc w:val="center"/>
        <w:rPr>
          <w:rFonts w:hint="eastAsia" w:ascii="黑体" w:eastAsia="黑体"/>
          <w:color w:val="auto"/>
          <w:sz w:val="32"/>
          <w:highlight w:val="none"/>
        </w:rPr>
      </w:pPr>
      <w:r>
        <w:rPr>
          <w:rFonts w:hint="eastAsia" w:ascii="黑体" w:eastAsia="黑体"/>
          <w:b/>
          <w:color w:val="auto"/>
          <w:sz w:val="52"/>
          <w:szCs w:val="52"/>
          <w:highlight w:val="none"/>
          <w:vertAlign w:val="baseline"/>
          <w:lang w:val="en-US" w:eastAsia="zh-CN"/>
        </w:rPr>
        <w:t>心理科心理治疗物资、器械维修配件（一）采购项目</w:t>
      </w:r>
    </w:p>
    <w:p w14:paraId="5DA65244">
      <w:pPr>
        <w:rPr>
          <w:rFonts w:hint="eastAsia" w:ascii="黑体" w:eastAsia="黑体"/>
          <w:color w:val="auto"/>
          <w:sz w:val="32"/>
          <w:highlight w:val="none"/>
        </w:rPr>
      </w:pPr>
    </w:p>
    <w:p w14:paraId="3ED24482">
      <w:pPr>
        <w:rPr>
          <w:rFonts w:hint="eastAsia" w:ascii="黑体" w:eastAsia="黑体"/>
          <w:color w:val="auto"/>
          <w:sz w:val="32"/>
          <w:highlight w:val="none"/>
        </w:rPr>
      </w:pPr>
    </w:p>
    <w:p w14:paraId="3FC4A176">
      <w:pPr>
        <w:rPr>
          <w:rFonts w:hint="eastAsia" w:ascii="黑体" w:eastAsia="黑体"/>
          <w:color w:val="auto"/>
          <w:sz w:val="32"/>
          <w:highlight w:val="none"/>
        </w:rPr>
      </w:pPr>
    </w:p>
    <w:p w14:paraId="3E61C579">
      <w:pPr>
        <w:rPr>
          <w:rFonts w:hint="eastAsia" w:ascii="黑体" w:eastAsia="黑体"/>
          <w:color w:val="auto"/>
          <w:sz w:val="32"/>
          <w:highlight w:val="none"/>
        </w:rPr>
      </w:pPr>
    </w:p>
    <w:p w14:paraId="2023711B">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399F568D">
      <w:pPr>
        <w:rPr>
          <w:rFonts w:hint="eastAsia" w:ascii="黑体" w:eastAsia="黑体"/>
          <w:b/>
          <w:bCs/>
          <w:color w:val="auto"/>
          <w:sz w:val="32"/>
          <w:highlight w:val="none"/>
          <w:vertAlign w:val="baseline"/>
        </w:rPr>
      </w:pPr>
    </w:p>
    <w:p w14:paraId="05356F09">
      <w:pPr>
        <w:rPr>
          <w:rFonts w:hint="eastAsia" w:ascii="黑体" w:eastAsia="黑体"/>
          <w:b/>
          <w:bCs/>
          <w:color w:val="auto"/>
          <w:sz w:val="32"/>
          <w:highlight w:val="none"/>
          <w:vertAlign w:val="baseline"/>
        </w:rPr>
      </w:pPr>
    </w:p>
    <w:p w14:paraId="0092A12E">
      <w:pPr>
        <w:rPr>
          <w:rFonts w:hint="eastAsia" w:ascii="黑体" w:eastAsia="黑体"/>
          <w:b/>
          <w:bCs/>
          <w:color w:val="auto"/>
          <w:sz w:val="32"/>
          <w:highlight w:val="none"/>
          <w:vertAlign w:val="baseline"/>
        </w:rPr>
      </w:pPr>
    </w:p>
    <w:p w14:paraId="24A2072F">
      <w:pPr>
        <w:ind w:firstLine="1807" w:firstLineChars="500"/>
        <w:rPr>
          <w:rFonts w:hint="eastAsia" w:ascii="黑体" w:eastAsia="黑体"/>
          <w:b/>
          <w:bCs/>
          <w:color w:val="auto"/>
          <w:sz w:val="36"/>
          <w:highlight w:val="none"/>
          <w:vertAlign w:val="baseline"/>
          <w:lang w:val="en-GB"/>
        </w:rPr>
      </w:pPr>
    </w:p>
    <w:p w14:paraId="616526BC">
      <w:pPr>
        <w:spacing w:line="360" w:lineRule="auto"/>
        <w:jc w:val="center"/>
        <w:rPr>
          <w:rFonts w:hint="eastAsia" w:ascii="黑体" w:eastAsia="黑体"/>
          <w:b/>
          <w:bCs/>
          <w:color w:val="auto"/>
          <w:sz w:val="32"/>
          <w:highlight w:val="none"/>
          <w:vertAlign w:val="baseline"/>
        </w:rPr>
      </w:pPr>
    </w:p>
    <w:p w14:paraId="1F39F653">
      <w:pPr>
        <w:spacing w:line="360" w:lineRule="auto"/>
        <w:jc w:val="center"/>
        <w:rPr>
          <w:rFonts w:hint="eastAsia" w:ascii="黑体" w:eastAsia="黑体"/>
          <w:b/>
          <w:bCs/>
          <w:color w:val="auto"/>
          <w:sz w:val="32"/>
          <w:highlight w:val="none"/>
          <w:vertAlign w:val="baseline"/>
        </w:rPr>
      </w:pPr>
    </w:p>
    <w:p w14:paraId="6EE7DD98">
      <w:pPr>
        <w:spacing w:line="360" w:lineRule="auto"/>
        <w:jc w:val="center"/>
        <w:rPr>
          <w:rFonts w:hint="eastAsia" w:ascii="黑体" w:eastAsia="黑体"/>
          <w:b/>
          <w:bCs/>
          <w:color w:val="auto"/>
          <w:sz w:val="32"/>
          <w:highlight w:val="none"/>
          <w:vertAlign w:val="baseline"/>
        </w:rPr>
      </w:pPr>
    </w:p>
    <w:p w14:paraId="69070407">
      <w:pPr>
        <w:spacing w:line="360" w:lineRule="auto"/>
        <w:jc w:val="center"/>
        <w:rPr>
          <w:rFonts w:hint="eastAsia" w:ascii="黑体" w:eastAsia="黑体"/>
          <w:b/>
          <w:bCs/>
          <w:color w:val="auto"/>
          <w:sz w:val="32"/>
          <w:highlight w:val="none"/>
          <w:vertAlign w:val="baseline"/>
        </w:rPr>
      </w:pPr>
    </w:p>
    <w:p w14:paraId="245EBD8D">
      <w:pPr>
        <w:spacing w:line="360" w:lineRule="auto"/>
        <w:jc w:val="center"/>
        <w:rPr>
          <w:rFonts w:hint="eastAsia" w:ascii="黑体" w:eastAsia="黑体"/>
          <w:b/>
          <w:bCs/>
          <w:color w:val="auto"/>
          <w:sz w:val="32"/>
          <w:highlight w:val="none"/>
          <w:vertAlign w:val="baseline"/>
        </w:rPr>
      </w:pPr>
    </w:p>
    <w:p w14:paraId="00DAD6B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B02A1CC">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w:t>
      </w:r>
      <w:r>
        <w:rPr>
          <w:rFonts w:hint="eastAsia" w:ascii="黑体" w:eastAsia="黑体"/>
          <w:bCs/>
          <w:color w:val="auto"/>
          <w:sz w:val="32"/>
          <w:szCs w:val="32"/>
          <w:highlight w:val="none"/>
          <w:vertAlign w:val="baseline"/>
          <w:lang w:val="en-US" w:eastAsia="zh-CN"/>
        </w:rPr>
        <w:t>60004</w:t>
      </w:r>
    </w:p>
    <w:p w14:paraId="29624FBE">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13</w:t>
      </w:r>
      <w:r>
        <w:rPr>
          <w:rFonts w:hint="eastAsia" w:ascii="黑体" w:hAnsi="仿宋_GB2312" w:eastAsia="黑体" w:cs="仿宋_GB2312"/>
          <w:bCs/>
          <w:color w:val="auto"/>
          <w:sz w:val="32"/>
          <w:szCs w:val="32"/>
          <w:highlight w:val="none"/>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D771D65">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5B7F8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9C23D9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B641547">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E0E33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FF94D7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CB3361B">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1B925A47">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8EDE289">
      <w:pPr>
        <w:spacing w:line="360" w:lineRule="auto"/>
        <w:ind w:firstLine="480"/>
        <w:rPr>
          <w:rFonts w:hint="eastAsia" w:ascii="仿宋" w:hAnsi="仿宋" w:eastAsia="仿宋" w:cs="宋体"/>
          <w:color w:val="auto"/>
          <w:sz w:val="24"/>
          <w:szCs w:val="24"/>
          <w:highlight w:val="none"/>
          <w:u w:val="single"/>
          <w:vertAlign w:val="baseline"/>
        </w:rPr>
      </w:pPr>
    </w:p>
    <w:p w14:paraId="7ED304EB">
      <w:pPr>
        <w:spacing w:line="360" w:lineRule="auto"/>
        <w:ind w:firstLine="480" w:firstLineChars="200"/>
        <w:rPr>
          <w:rFonts w:hint="eastAsia" w:ascii="仿宋" w:hAnsi="仿宋" w:eastAsia="仿宋" w:cs="宋体"/>
          <w:color w:val="auto"/>
          <w:kern w:val="0"/>
          <w:sz w:val="24"/>
          <w:szCs w:val="24"/>
          <w:highlight w:val="none"/>
          <w:u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青岛市妇女儿童医院心理科心理治疗物资、器械维修配件（一）采购项目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w:t>
      </w:r>
      <w:r>
        <w:rPr>
          <w:rFonts w:hint="eastAsia" w:ascii="仿宋" w:hAnsi="仿宋" w:eastAsia="仿宋" w:cs="宋体"/>
          <w:color w:val="auto"/>
          <w:kern w:val="0"/>
          <w:sz w:val="24"/>
          <w:szCs w:val="24"/>
          <w:highlight w:val="none"/>
          <w:u w:val="none"/>
          <w:vertAlign w:val="baseline"/>
          <w:lang w:val="en-US" w:eastAsia="zh-CN"/>
        </w:rPr>
        <w:t>供满足要求的货物</w:t>
      </w:r>
      <w:r>
        <w:rPr>
          <w:rFonts w:hint="eastAsia" w:ascii="仿宋" w:hAnsi="仿宋" w:eastAsia="仿宋" w:cs="宋体"/>
          <w:color w:val="auto"/>
          <w:kern w:val="0"/>
          <w:sz w:val="24"/>
          <w:szCs w:val="24"/>
          <w:highlight w:val="none"/>
          <w:u w:val="none"/>
          <w:vertAlign w:val="baseline"/>
        </w:rPr>
        <w:t>。</w:t>
      </w:r>
    </w:p>
    <w:p w14:paraId="1EA69FE6">
      <w:pPr>
        <w:spacing w:line="360" w:lineRule="auto"/>
        <w:rPr>
          <w:rFonts w:hint="eastAsia" w:ascii="仿宋" w:hAnsi="仿宋" w:eastAsia="仿宋" w:cs="宋体"/>
          <w:color w:val="auto"/>
          <w:sz w:val="24"/>
          <w:szCs w:val="24"/>
          <w:highlight w:val="none"/>
          <w:u w:val="none"/>
          <w:vertAlign w:val="baseline"/>
        </w:rPr>
      </w:pPr>
      <w:r>
        <w:rPr>
          <w:rFonts w:hint="eastAsia" w:ascii="仿宋" w:hAnsi="仿宋" w:eastAsia="仿宋" w:cs="宋体"/>
          <w:color w:val="auto"/>
          <w:sz w:val="24"/>
          <w:szCs w:val="24"/>
          <w:highlight w:val="none"/>
          <w:u w:val="none"/>
          <w:vertAlign w:val="baseline"/>
        </w:rPr>
        <w:t>1、项目名称：青岛市妇女儿童医院</w:t>
      </w:r>
      <w:r>
        <w:rPr>
          <w:rFonts w:hint="eastAsia" w:ascii="仿宋" w:hAnsi="仿宋" w:eastAsia="仿宋" w:cs="宋体"/>
          <w:color w:val="auto"/>
          <w:sz w:val="24"/>
          <w:szCs w:val="24"/>
          <w:highlight w:val="none"/>
          <w:u w:val="none"/>
          <w:vertAlign w:val="baseline"/>
          <w:lang w:val="en-US" w:eastAsia="zh-CN"/>
        </w:rPr>
        <w:t>心理科心理治疗物资、器械维修配件（一）采购项目</w:t>
      </w:r>
    </w:p>
    <w:p w14:paraId="56EC850F">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w:t>
      </w:r>
      <w:r>
        <w:rPr>
          <w:rFonts w:hint="eastAsia" w:ascii="仿宋" w:hAnsi="仿宋" w:eastAsia="仿宋" w:cs="宋体"/>
          <w:color w:val="auto"/>
          <w:sz w:val="24"/>
          <w:szCs w:val="24"/>
          <w:highlight w:val="none"/>
          <w:vertAlign w:val="baseline"/>
          <w:lang w:val="en-US" w:eastAsia="zh-CN"/>
        </w:rPr>
        <w:t>60004</w:t>
      </w:r>
    </w:p>
    <w:p w14:paraId="1C45428D">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7EF5D7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6028ABA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 xml:space="preserve">详见采购文件。 </w:t>
      </w:r>
    </w:p>
    <w:p w14:paraId="46F884B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13</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15</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6D1010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EAA5E2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081A64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245F1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C2737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8D1557A">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6300BC4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FF87BE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03B4C91F">
            <w:pPr>
              <w:jc w:val="center"/>
              <w:rPr>
                <w:rFonts w:hint="eastAsia" w:ascii="仿宋" w:hAnsi="仿宋" w:eastAsia="仿宋" w:cs="仿宋"/>
                <w:color w:val="auto"/>
                <w:sz w:val="44"/>
                <w:szCs w:val="44"/>
                <w:highlight w:val="none"/>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AFD4B12">
            <w:pPr>
              <w:jc w:val="center"/>
              <w:rPr>
                <w:rFonts w:hint="eastAsia" w:ascii="仿宋" w:hAnsi="仿宋" w:eastAsia="仿宋" w:cs="仿宋"/>
                <w:color w:val="auto"/>
                <w:sz w:val="44"/>
                <w:szCs w:val="44"/>
                <w:highlight w:val="none"/>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3A8DA1EB">
            <w:pPr>
              <w:jc w:val="center"/>
              <w:rPr>
                <w:rFonts w:hint="eastAsia" w:ascii="仿宋" w:hAnsi="仿宋" w:eastAsia="仿宋" w:cs="仿宋"/>
                <w:color w:val="auto"/>
                <w:sz w:val="44"/>
                <w:szCs w:val="44"/>
                <w:highlight w:val="none"/>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40CB49C">
            <w:pPr>
              <w:jc w:val="center"/>
              <w:rPr>
                <w:rFonts w:hint="eastAsia" w:ascii="仿宋" w:hAnsi="仿宋" w:eastAsia="仿宋" w:cs="仿宋"/>
                <w:color w:val="auto"/>
                <w:sz w:val="44"/>
                <w:szCs w:val="44"/>
                <w:highlight w:val="none"/>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4C18D91D">
            <w:pPr>
              <w:jc w:val="center"/>
              <w:rPr>
                <w:rFonts w:hint="eastAsia" w:ascii="仿宋" w:hAnsi="仿宋" w:eastAsia="仿宋" w:cs="仿宋"/>
                <w:color w:val="auto"/>
                <w:sz w:val="44"/>
                <w:szCs w:val="44"/>
                <w:highlight w:val="none"/>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49A0886B">
            <w:pPr>
              <w:jc w:val="center"/>
              <w:rPr>
                <w:rFonts w:hint="eastAsia" w:ascii="仿宋" w:hAnsi="仿宋" w:eastAsia="仿宋" w:cs="仿宋"/>
                <w:color w:val="auto"/>
                <w:sz w:val="44"/>
                <w:szCs w:val="44"/>
                <w:highlight w:val="none"/>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09B33A02">
            <w:pPr>
              <w:jc w:val="center"/>
              <w:rPr>
                <w:rFonts w:hint="eastAsia" w:ascii="仿宋" w:hAnsi="仿宋" w:eastAsia="仿宋" w:cs="仿宋"/>
                <w:color w:val="auto"/>
                <w:sz w:val="44"/>
                <w:szCs w:val="44"/>
                <w:highlight w:val="none"/>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097AEA53">
            <w:pPr>
              <w:jc w:val="center"/>
              <w:rPr>
                <w:rFonts w:hint="eastAsia" w:ascii="仿宋" w:hAnsi="仿宋" w:eastAsia="仿宋" w:cs="仿宋"/>
                <w:color w:val="auto"/>
                <w:sz w:val="44"/>
                <w:szCs w:val="44"/>
                <w:highlight w:val="none"/>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D5E9FD4">
            <w:pPr>
              <w:jc w:val="center"/>
              <w:rPr>
                <w:rFonts w:hint="eastAsia" w:ascii="仿宋" w:hAnsi="仿宋" w:eastAsia="仿宋" w:cs="仿宋"/>
                <w:color w:val="auto"/>
                <w:sz w:val="44"/>
                <w:szCs w:val="44"/>
                <w:highlight w:val="none"/>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A09447F">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r>
              <w:rPr>
                <w:rFonts w:hint="eastAsia" w:ascii="仿宋" w:hAnsi="仿宋" w:eastAsia="仿宋" w:cs="仿宋"/>
                <w:color w:val="auto"/>
                <w:sz w:val="44"/>
                <w:szCs w:val="44"/>
                <w:highlight w:val="none"/>
                <w:lang w:eastAsia="zh-CN"/>
              </w:rPr>
              <w:t>（</w:t>
            </w:r>
            <w:r>
              <w:rPr>
                <w:rFonts w:hint="eastAsia" w:ascii="仿宋" w:hAnsi="仿宋" w:eastAsia="仿宋" w:cs="仿宋"/>
                <w:color w:val="auto"/>
                <w:sz w:val="44"/>
                <w:szCs w:val="44"/>
                <w:highlight w:val="none"/>
                <w:lang w:val="en-US" w:eastAsia="zh-CN"/>
              </w:rPr>
              <w:t>报名的包组</w:t>
            </w:r>
            <w:r>
              <w:rPr>
                <w:rFonts w:hint="eastAsia" w:ascii="仿宋" w:hAnsi="仿宋" w:eastAsia="仿宋" w:cs="仿宋"/>
                <w:color w:val="auto"/>
                <w:sz w:val="44"/>
                <w:szCs w:val="44"/>
                <w:highlight w:val="none"/>
                <w:lang w:eastAsia="zh-CN"/>
              </w:rPr>
              <w:t>）</w:t>
            </w:r>
          </w:p>
        </w:tc>
        <w:tc>
          <w:tcPr>
            <w:tcW w:w="5958" w:type="dxa"/>
            <w:noWrap w:val="0"/>
            <w:vAlign w:val="bottom"/>
          </w:tcPr>
          <w:p w14:paraId="2CC0B85B">
            <w:pPr>
              <w:jc w:val="center"/>
              <w:rPr>
                <w:rFonts w:hint="eastAsia" w:ascii="仿宋" w:hAnsi="仿宋" w:eastAsia="仿宋" w:cs="仿宋"/>
                <w:color w:val="auto"/>
                <w:sz w:val="44"/>
                <w:szCs w:val="44"/>
                <w:highlight w:val="none"/>
              </w:rPr>
            </w:pPr>
          </w:p>
        </w:tc>
      </w:tr>
    </w:tbl>
    <w:p w14:paraId="151A391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66C57B88">
      <w:pPr>
        <w:rPr>
          <w:rFonts w:hint="eastAsia"/>
          <w:color w:val="auto"/>
          <w:highlight w:val="none"/>
          <w:lang w:val="en-US" w:eastAsia="zh-CN"/>
        </w:rPr>
      </w:pPr>
    </w:p>
    <w:p w14:paraId="362DAF38">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青岛市妇女儿童医院心理科心理治疗物资、器械维修配件（一）采购项目</w:t>
      </w:r>
    </w:p>
    <w:p w14:paraId="0ED5B16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60004</w:t>
      </w:r>
    </w:p>
    <w:p w14:paraId="47C04FBE">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582A9796">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第一包 心理科心理治疗物资（预算金额：5600元）</w:t>
      </w:r>
    </w:p>
    <w:tbl>
      <w:tblPr>
        <w:tblStyle w:val="9"/>
        <w:tblW w:w="10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241"/>
        <w:gridCol w:w="3732"/>
        <w:gridCol w:w="887"/>
        <w:gridCol w:w="941"/>
        <w:gridCol w:w="818"/>
        <w:gridCol w:w="763"/>
        <w:gridCol w:w="900"/>
        <w:gridCol w:w="900"/>
      </w:tblGrid>
      <w:tr w14:paraId="6C535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jc w:val="center"/>
        </w:trPr>
        <w:tc>
          <w:tcPr>
            <w:tcW w:w="572" w:type="dxa"/>
            <w:vAlign w:val="center"/>
          </w:tcPr>
          <w:p w14:paraId="21B52B0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序号</w:t>
            </w:r>
          </w:p>
        </w:tc>
        <w:tc>
          <w:tcPr>
            <w:tcW w:w="1241" w:type="dxa"/>
            <w:vAlign w:val="center"/>
          </w:tcPr>
          <w:p w14:paraId="45A05D8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名称</w:t>
            </w:r>
          </w:p>
        </w:tc>
        <w:tc>
          <w:tcPr>
            <w:tcW w:w="3732" w:type="dxa"/>
            <w:vAlign w:val="center"/>
          </w:tcPr>
          <w:p w14:paraId="64C589A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参数要求</w:t>
            </w:r>
          </w:p>
        </w:tc>
        <w:tc>
          <w:tcPr>
            <w:tcW w:w="887" w:type="dxa"/>
            <w:vAlign w:val="center"/>
          </w:tcPr>
          <w:p w14:paraId="18DA7915">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单位</w:t>
            </w:r>
          </w:p>
        </w:tc>
        <w:tc>
          <w:tcPr>
            <w:tcW w:w="941" w:type="dxa"/>
            <w:vAlign w:val="center"/>
          </w:tcPr>
          <w:p w14:paraId="0B892542">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5F68AEF5">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单价</w:t>
            </w:r>
          </w:p>
          <w:p w14:paraId="3919175C">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818" w:type="dxa"/>
            <w:vAlign w:val="center"/>
          </w:tcPr>
          <w:p w14:paraId="5621199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数量</w:t>
            </w:r>
          </w:p>
        </w:tc>
        <w:tc>
          <w:tcPr>
            <w:tcW w:w="763" w:type="dxa"/>
            <w:vAlign w:val="center"/>
          </w:tcPr>
          <w:p w14:paraId="126D090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46916D1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总价</w:t>
            </w:r>
          </w:p>
          <w:p w14:paraId="5DE0772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900" w:type="dxa"/>
            <w:vAlign w:val="center"/>
          </w:tcPr>
          <w:p w14:paraId="07A65AF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交货期</w:t>
            </w:r>
          </w:p>
        </w:tc>
        <w:tc>
          <w:tcPr>
            <w:tcW w:w="900" w:type="dxa"/>
            <w:vAlign w:val="center"/>
          </w:tcPr>
          <w:p w14:paraId="3369C1BC">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质保期</w:t>
            </w:r>
          </w:p>
        </w:tc>
      </w:tr>
      <w:tr w14:paraId="3C279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1" w:hRule="exact"/>
          <w:jc w:val="center"/>
        </w:trPr>
        <w:tc>
          <w:tcPr>
            <w:tcW w:w="572" w:type="dxa"/>
            <w:vAlign w:val="center"/>
          </w:tcPr>
          <w:p w14:paraId="6C0DA4F7">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1</w:t>
            </w:r>
          </w:p>
        </w:tc>
        <w:tc>
          <w:tcPr>
            <w:tcW w:w="1241" w:type="dxa"/>
            <w:vAlign w:val="center"/>
          </w:tcPr>
          <w:p w14:paraId="27D0449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心理治疗贴纸</w:t>
            </w:r>
          </w:p>
        </w:tc>
        <w:tc>
          <w:tcPr>
            <w:tcW w:w="3732" w:type="dxa"/>
            <w:vAlign w:val="center"/>
          </w:tcPr>
          <w:p w14:paraId="2DE988C1">
            <w:pPr>
              <w:numPr>
                <w:ilvl w:val="0"/>
                <w:numId w:val="4"/>
              </w:numPr>
              <w:spacing w:line="360" w:lineRule="auto"/>
              <w:jc w:val="both"/>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参考图样：</w:t>
            </w:r>
          </w:p>
          <w:p w14:paraId="78BDA824">
            <w:pPr>
              <w:numPr>
                <w:ilvl w:val="0"/>
                <w:numId w:val="0"/>
              </w:numPr>
              <w:spacing w:line="360" w:lineRule="auto"/>
              <w:jc w:val="both"/>
              <w:rPr>
                <w:rFonts w:hint="default" w:eastAsia="宋体"/>
                <w:lang w:val="en-US" w:eastAsia="zh-CN"/>
              </w:rPr>
            </w:pPr>
            <w:r>
              <w:drawing>
                <wp:inline distT="0" distB="0" distL="114300" distR="114300">
                  <wp:extent cx="1295400" cy="1252855"/>
                  <wp:effectExtent l="0" t="0" r="0"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4"/>
                          <a:stretch>
                            <a:fillRect/>
                          </a:stretch>
                        </pic:blipFill>
                        <pic:spPr>
                          <a:xfrm>
                            <a:off x="0" y="0"/>
                            <a:ext cx="1295400" cy="1252855"/>
                          </a:xfrm>
                          <a:prstGeom prst="rect">
                            <a:avLst/>
                          </a:prstGeom>
                          <a:noFill/>
                          <a:ln>
                            <a:noFill/>
                          </a:ln>
                        </pic:spPr>
                      </pic:pic>
                    </a:graphicData>
                  </a:graphic>
                </wp:inline>
              </w:drawing>
            </w:r>
            <w:r>
              <w:rPr>
                <w:rFonts w:hint="eastAsia" w:ascii="仿宋" w:hAnsi="仿宋" w:eastAsia="仿宋" w:cs="仿宋"/>
                <w:b w:val="0"/>
                <w:bCs/>
                <w:color w:val="auto"/>
                <w:sz w:val="21"/>
                <w:szCs w:val="21"/>
                <w:highlight w:val="none"/>
                <w:vertAlign w:val="baseline"/>
                <w:lang w:val="en-US" w:eastAsia="zh-CN"/>
              </w:rPr>
              <w:t>中号尺寸</w:t>
            </w:r>
          </w:p>
          <w:p w14:paraId="03C56960">
            <w:pPr>
              <w:numPr>
                <w:ilvl w:val="0"/>
                <w:numId w:val="0"/>
              </w:numPr>
              <w:spacing w:line="360" w:lineRule="auto"/>
              <w:jc w:val="both"/>
            </w:pPr>
            <w:r>
              <w:drawing>
                <wp:inline distT="0" distB="0" distL="114300" distR="114300">
                  <wp:extent cx="1332865" cy="1344930"/>
                  <wp:effectExtent l="0" t="0" r="635"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5"/>
                          <a:stretch>
                            <a:fillRect/>
                          </a:stretch>
                        </pic:blipFill>
                        <pic:spPr>
                          <a:xfrm>
                            <a:off x="0" y="0"/>
                            <a:ext cx="1332865" cy="1344930"/>
                          </a:xfrm>
                          <a:prstGeom prst="rect">
                            <a:avLst/>
                          </a:prstGeom>
                          <a:noFill/>
                          <a:ln>
                            <a:noFill/>
                          </a:ln>
                        </pic:spPr>
                      </pic:pic>
                    </a:graphicData>
                  </a:graphic>
                </wp:inline>
              </w:drawing>
            </w:r>
            <w:r>
              <w:rPr>
                <w:rFonts w:hint="eastAsia" w:ascii="仿宋" w:hAnsi="仿宋" w:eastAsia="仿宋" w:cs="仿宋"/>
                <w:b w:val="0"/>
                <w:bCs/>
                <w:color w:val="auto"/>
                <w:sz w:val="21"/>
                <w:szCs w:val="21"/>
                <w:highlight w:val="none"/>
                <w:vertAlign w:val="baseline"/>
                <w:lang w:val="en-US" w:eastAsia="zh-CN"/>
              </w:rPr>
              <w:t>中号尺寸</w:t>
            </w:r>
          </w:p>
          <w:p w14:paraId="7228BE20">
            <w:pPr>
              <w:numPr>
                <w:ilvl w:val="0"/>
                <w:numId w:val="0"/>
              </w:numPr>
              <w:spacing w:line="360" w:lineRule="auto"/>
              <w:jc w:val="both"/>
              <w:rPr>
                <w:rFonts w:hint="eastAsia" w:ascii="仿宋" w:hAnsi="仿宋" w:eastAsia="仿宋" w:cs="仿宋"/>
                <w:b w:val="0"/>
                <w:bCs/>
                <w:color w:val="auto"/>
                <w:sz w:val="21"/>
                <w:szCs w:val="21"/>
                <w:highlight w:val="none"/>
                <w:vertAlign w:val="baseline"/>
                <w:lang w:val="en-US" w:eastAsia="zh-CN"/>
              </w:rPr>
            </w:pPr>
            <w:r>
              <w:drawing>
                <wp:inline distT="0" distB="0" distL="114300" distR="114300">
                  <wp:extent cx="1259840" cy="1245870"/>
                  <wp:effectExtent l="0" t="0" r="16510" b="1143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6"/>
                          <a:stretch>
                            <a:fillRect/>
                          </a:stretch>
                        </pic:blipFill>
                        <pic:spPr>
                          <a:xfrm>
                            <a:off x="0" y="0"/>
                            <a:ext cx="1259840" cy="1245870"/>
                          </a:xfrm>
                          <a:prstGeom prst="rect">
                            <a:avLst/>
                          </a:prstGeom>
                          <a:noFill/>
                          <a:ln>
                            <a:noFill/>
                          </a:ln>
                        </pic:spPr>
                      </pic:pic>
                    </a:graphicData>
                  </a:graphic>
                </wp:inline>
              </w:drawing>
            </w:r>
            <w:r>
              <w:rPr>
                <w:rFonts w:hint="eastAsia" w:ascii="仿宋" w:hAnsi="仿宋" w:eastAsia="仿宋" w:cs="仿宋"/>
                <w:b w:val="0"/>
                <w:bCs/>
                <w:color w:val="auto"/>
                <w:sz w:val="21"/>
                <w:szCs w:val="21"/>
                <w:highlight w:val="none"/>
                <w:vertAlign w:val="baseline"/>
                <w:lang w:val="en-US" w:eastAsia="zh-CN"/>
              </w:rPr>
              <w:t>中号尺寸</w:t>
            </w:r>
          </w:p>
          <w:p w14:paraId="4B1C477D">
            <w:pPr>
              <w:numPr>
                <w:ilvl w:val="0"/>
                <w:numId w:val="0"/>
              </w:numPr>
              <w:spacing w:line="360" w:lineRule="auto"/>
              <w:jc w:val="both"/>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3、成交后由采购人选定图样及尺寸，且报价不得高于同类型同材质等贴纸市场价。</w:t>
            </w:r>
          </w:p>
        </w:tc>
        <w:tc>
          <w:tcPr>
            <w:tcW w:w="887" w:type="dxa"/>
            <w:vAlign w:val="center"/>
          </w:tcPr>
          <w:p w14:paraId="6CB14842">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张</w:t>
            </w:r>
          </w:p>
        </w:tc>
        <w:tc>
          <w:tcPr>
            <w:tcW w:w="941" w:type="dxa"/>
            <w:vAlign w:val="center"/>
          </w:tcPr>
          <w:p w14:paraId="362FF771">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200</w:t>
            </w:r>
          </w:p>
        </w:tc>
        <w:tc>
          <w:tcPr>
            <w:tcW w:w="818" w:type="dxa"/>
            <w:vAlign w:val="center"/>
          </w:tcPr>
          <w:p w14:paraId="067EEE58">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w:t>
            </w:r>
          </w:p>
        </w:tc>
        <w:tc>
          <w:tcPr>
            <w:tcW w:w="763" w:type="dxa"/>
            <w:vAlign w:val="center"/>
          </w:tcPr>
          <w:p w14:paraId="3C059E1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600</w:t>
            </w:r>
          </w:p>
        </w:tc>
        <w:tc>
          <w:tcPr>
            <w:tcW w:w="900" w:type="dxa"/>
            <w:vAlign w:val="center"/>
          </w:tcPr>
          <w:p w14:paraId="779711F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7个工作日</w:t>
            </w:r>
          </w:p>
        </w:tc>
        <w:tc>
          <w:tcPr>
            <w:tcW w:w="900" w:type="dxa"/>
            <w:vAlign w:val="center"/>
          </w:tcPr>
          <w:p w14:paraId="2D2D815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r>
      <w:tr w14:paraId="45614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0" w:hRule="exact"/>
          <w:jc w:val="center"/>
        </w:trPr>
        <w:tc>
          <w:tcPr>
            <w:tcW w:w="572" w:type="dxa"/>
            <w:vAlign w:val="center"/>
          </w:tcPr>
          <w:p w14:paraId="1745BB72">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bookmarkStart w:id="5" w:name="_Toc22109"/>
            <w:bookmarkStart w:id="6" w:name="_Toc11005"/>
            <w:r>
              <w:rPr>
                <w:rFonts w:hint="eastAsia" w:ascii="仿宋" w:hAnsi="仿宋" w:eastAsia="仿宋" w:cs="仿宋"/>
                <w:b w:val="0"/>
                <w:bCs/>
                <w:color w:val="auto"/>
                <w:sz w:val="18"/>
                <w:szCs w:val="18"/>
                <w:highlight w:val="none"/>
                <w:vertAlign w:val="baseline"/>
                <w:lang w:val="en-US" w:eastAsia="zh-CN"/>
              </w:rPr>
              <w:t>2</w:t>
            </w:r>
          </w:p>
        </w:tc>
        <w:tc>
          <w:tcPr>
            <w:tcW w:w="1241" w:type="dxa"/>
            <w:vAlign w:val="center"/>
          </w:tcPr>
          <w:p w14:paraId="03D6BF85">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心理治疗画</w:t>
            </w:r>
          </w:p>
        </w:tc>
        <w:tc>
          <w:tcPr>
            <w:tcW w:w="3732" w:type="dxa"/>
            <w:vAlign w:val="center"/>
          </w:tcPr>
          <w:p w14:paraId="0C599A34">
            <w:pPr>
              <w:numPr>
                <w:ilvl w:val="0"/>
                <w:numId w:val="5"/>
              </w:numPr>
              <w:spacing w:line="360" w:lineRule="auto"/>
              <w:jc w:val="both"/>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心理暖色调主题、柔和抽象风格，带框（木质边框）；</w:t>
            </w:r>
          </w:p>
          <w:p w14:paraId="4FD2C28F">
            <w:pPr>
              <w:numPr>
                <w:ilvl w:val="0"/>
                <w:numId w:val="5"/>
              </w:numPr>
              <w:spacing w:line="360" w:lineRule="auto"/>
              <w:jc w:val="both"/>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参考图样：50*70cm</w:t>
            </w:r>
          </w:p>
          <w:p w14:paraId="53CB737C">
            <w:pPr>
              <w:numPr>
                <w:ilvl w:val="0"/>
                <w:numId w:val="0"/>
              </w:numPr>
              <w:spacing w:line="360" w:lineRule="auto"/>
              <w:jc w:val="both"/>
            </w:pPr>
            <w:r>
              <w:drawing>
                <wp:inline distT="0" distB="0" distL="114300" distR="114300">
                  <wp:extent cx="1097915" cy="1550670"/>
                  <wp:effectExtent l="0" t="0" r="6985" b="1143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7"/>
                          <a:stretch>
                            <a:fillRect/>
                          </a:stretch>
                        </pic:blipFill>
                        <pic:spPr>
                          <a:xfrm>
                            <a:off x="0" y="0"/>
                            <a:ext cx="1097915" cy="1550670"/>
                          </a:xfrm>
                          <a:prstGeom prst="rect">
                            <a:avLst/>
                          </a:prstGeom>
                          <a:noFill/>
                          <a:ln>
                            <a:noFill/>
                          </a:ln>
                        </pic:spPr>
                      </pic:pic>
                    </a:graphicData>
                  </a:graphic>
                </wp:inline>
              </w:drawing>
            </w:r>
            <w:r>
              <w:drawing>
                <wp:inline distT="0" distB="0" distL="114300" distR="114300">
                  <wp:extent cx="1114425" cy="1492885"/>
                  <wp:effectExtent l="0" t="0" r="9525" b="1206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8"/>
                          <a:stretch>
                            <a:fillRect/>
                          </a:stretch>
                        </pic:blipFill>
                        <pic:spPr>
                          <a:xfrm>
                            <a:off x="0" y="0"/>
                            <a:ext cx="1114425" cy="1492885"/>
                          </a:xfrm>
                          <a:prstGeom prst="rect">
                            <a:avLst/>
                          </a:prstGeom>
                          <a:noFill/>
                          <a:ln>
                            <a:noFill/>
                          </a:ln>
                        </pic:spPr>
                      </pic:pic>
                    </a:graphicData>
                  </a:graphic>
                </wp:inline>
              </w:drawing>
            </w:r>
          </w:p>
          <w:p w14:paraId="29BEC331">
            <w:pPr>
              <w:numPr>
                <w:ilvl w:val="0"/>
                <w:numId w:val="0"/>
              </w:numPr>
              <w:spacing w:line="360" w:lineRule="auto"/>
              <w:jc w:val="both"/>
              <w:rPr>
                <w:rFonts w:hint="eastAsia"/>
                <w:lang w:val="en-US" w:eastAsia="zh-CN"/>
              </w:rPr>
            </w:pPr>
            <w:r>
              <w:drawing>
                <wp:inline distT="0" distB="0" distL="114300" distR="114300">
                  <wp:extent cx="1106170" cy="1543050"/>
                  <wp:effectExtent l="0" t="0" r="1778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9"/>
                          <a:stretch>
                            <a:fillRect/>
                          </a:stretch>
                        </pic:blipFill>
                        <pic:spPr>
                          <a:xfrm>
                            <a:off x="0" y="0"/>
                            <a:ext cx="1106170" cy="1543050"/>
                          </a:xfrm>
                          <a:prstGeom prst="rect">
                            <a:avLst/>
                          </a:prstGeom>
                          <a:noFill/>
                          <a:ln>
                            <a:noFill/>
                          </a:ln>
                        </pic:spPr>
                      </pic:pic>
                    </a:graphicData>
                  </a:graphic>
                </wp:inline>
              </w:drawing>
            </w:r>
            <w:r>
              <w:drawing>
                <wp:inline distT="0" distB="0" distL="114300" distR="114300">
                  <wp:extent cx="1073150" cy="1473200"/>
                  <wp:effectExtent l="0" t="0" r="12700" b="1270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20"/>
                          <a:stretch>
                            <a:fillRect/>
                          </a:stretch>
                        </pic:blipFill>
                        <pic:spPr>
                          <a:xfrm>
                            <a:off x="0" y="0"/>
                            <a:ext cx="1073150" cy="1473200"/>
                          </a:xfrm>
                          <a:prstGeom prst="rect">
                            <a:avLst/>
                          </a:prstGeom>
                          <a:noFill/>
                          <a:ln>
                            <a:noFill/>
                          </a:ln>
                        </pic:spPr>
                      </pic:pic>
                    </a:graphicData>
                  </a:graphic>
                </wp:inline>
              </w:drawing>
            </w:r>
          </w:p>
          <w:p w14:paraId="293C8AC4">
            <w:pPr>
              <w:numPr>
                <w:ilvl w:val="0"/>
                <w:numId w:val="0"/>
              </w:numPr>
              <w:spacing w:line="360" w:lineRule="auto"/>
              <w:jc w:val="both"/>
            </w:pPr>
            <w:r>
              <w:drawing>
                <wp:inline distT="0" distB="0" distL="114300" distR="114300">
                  <wp:extent cx="1191895" cy="1252220"/>
                  <wp:effectExtent l="0" t="0" r="8255" b="508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21"/>
                          <a:stretch>
                            <a:fillRect/>
                          </a:stretch>
                        </pic:blipFill>
                        <pic:spPr>
                          <a:xfrm>
                            <a:off x="0" y="0"/>
                            <a:ext cx="1191895" cy="1252220"/>
                          </a:xfrm>
                          <a:prstGeom prst="rect">
                            <a:avLst/>
                          </a:prstGeom>
                          <a:noFill/>
                          <a:ln>
                            <a:noFill/>
                          </a:ln>
                        </pic:spPr>
                      </pic:pic>
                    </a:graphicData>
                  </a:graphic>
                </wp:inline>
              </w:drawing>
            </w:r>
            <w:r>
              <w:drawing>
                <wp:inline distT="0" distB="0" distL="114300" distR="114300">
                  <wp:extent cx="1021080" cy="1246505"/>
                  <wp:effectExtent l="0" t="0" r="7620" b="1079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22"/>
                          <a:stretch>
                            <a:fillRect/>
                          </a:stretch>
                        </pic:blipFill>
                        <pic:spPr>
                          <a:xfrm>
                            <a:off x="0" y="0"/>
                            <a:ext cx="1021080" cy="1246505"/>
                          </a:xfrm>
                          <a:prstGeom prst="rect">
                            <a:avLst/>
                          </a:prstGeom>
                          <a:noFill/>
                          <a:ln>
                            <a:noFill/>
                          </a:ln>
                        </pic:spPr>
                      </pic:pic>
                    </a:graphicData>
                  </a:graphic>
                </wp:inline>
              </w:drawing>
            </w:r>
          </w:p>
          <w:p w14:paraId="291FEE8C">
            <w:pPr>
              <w:numPr>
                <w:ilvl w:val="0"/>
                <w:numId w:val="0"/>
              </w:numPr>
              <w:spacing w:line="360" w:lineRule="auto"/>
              <w:jc w:val="both"/>
            </w:pPr>
            <w:r>
              <w:drawing>
                <wp:inline distT="0" distB="0" distL="114300" distR="114300">
                  <wp:extent cx="1026160" cy="1485265"/>
                  <wp:effectExtent l="0" t="0" r="2540" b="635"/>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23"/>
                          <a:stretch>
                            <a:fillRect/>
                          </a:stretch>
                        </pic:blipFill>
                        <pic:spPr>
                          <a:xfrm>
                            <a:off x="0" y="0"/>
                            <a:ext cx="1026160" cy="1485265"/>
                          </a:xfrm>
                          <a:prstGeom prst="rect">
                            <a:avLst/>
                          </a:prstGeom>
                          <a:noFill/>
                          <a:ln>
                            <a:noFill/>
                          </a:ln>
                        </pic:spPr>
                      </pic:pic>
                    </a:graphicData>
                  </a:graphic>
                </wp:inline>
              </w:drawing>
            </w:r>
            <w:r>
              <w:drawing>
                <wp:inline distT="0" distB="0" distL="114300" distR="114300">
                  <wp:extent cx="1082675" cy="1456055"/>
                  <wp:effectExtent l="0" t="0" r="3175" b="1079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24"/>
                          <a:stretch>
                            <a:fillRect/>
                          </a:stretch>
                        </pic:blipFill>
                        <pic:spPr>
                          <a:xfrm>
                            <a:off x="0" y="0"/>
                            <a:ext cx="1082675" cy="1456055"/>
                          </a:xfrm>
                          <a:prstGeom prst="rect">
                            <a:avLst/>
                          </a:prstGeom>
                          <a:noFill/>
                          <a:ln>
                            <a:noFill/>
                          </a:ln>
                        </pic:spPr>
                      </pic:pic>
                    </a:graphicData>
                  </a:graphic>
                </wp:inline>
              </w:drawing>
            </w:r>
          </w:p>
          <w:p w14:paraId="42F572D9">
            <w:pPr>
              <w:numPr>
                <w:ilvl w:val="0"/>
                <w:numId w:val="0"/>
              </w:numPr>
              <w:spacing w:line="360" w:lineRule="auto"/>
              <w:jc w:val="both"/>
              <w:rPr>
                <w:rFonts w:hint="default" w:eastAsia="宋体"/>
                <w:lang w:val="en-US" w:eastAsia="zh-CN"/>
              </w:rPr>
            </w:pPr>
            <w:r>
              <w:rPr>
                <w:rFonts w:hint="eastAsia" w:ascii="仿宋" w:hAnsi="仿宋" w:eastAsia="仿宋" w:cs="仿宋"/>
                <w:b w:val="0"/>
                <w:bCs/>
                <w:color w:val="auto"/>
                <w:sz w:val="21"/>
                <w:szCs w:val="21"/>
                <w:highlight w:val="none"/>
                <w:vertAlign w:val="baseline"/>
                <w:lang w:val="en-US" w:eastAsia="zh-CN"/>
              </w:rPr>
              <w:t>3、成交后，由采购人选定图样，且报价不得高于同类型同材质等挂画市场价。</w:t>
            </w:r>
          </w:p>
        </w:tc>
        <w:tc>
          <w:tcPr>
            <w:tcW w:w="887" w:type="dxa"/>
            <w:vAlign w:val="center"/>
          </w:tcPr>
          <w:p w14:paraId="6A9B1B2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副</w:t>
            </w:r>
          </w:p>
        </w:tc>
        <w:tc>
          <w:tcPr>
            <w:tcW w:w="941" w:type="dxa"/>
            <w:vAlign w:val="center"/>
          </w:tcPr>
          <w:p w14:paraId="797A1862">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300</w:t>
            </w:r>
          </w:p>
        </w:tc>
        <w:tc>
          <w:tcPr>
            <w:tcW w:w="818" w:type="dxa"/>
            <w:vAlign w:val="center"/>
          </w:tcPr>
          <w:p w14:paraId="04F682F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10</w:t>
            </w:r>
          </w:p>
        </w:tc>
        <w:tc>
          <w:tcPr>
            <w:tcW w:w="763" w:type="dxa"/>
            <w:vAlign w:val="center"/>
          </w:tcPr>
          <w:p w14:paraId="342A117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3000</w:t>
            </w:r>
          </w:p>
        </w:tc>
        <w:tc>
          <w:tcPr>
            <w:tcW w:w="900" w:type="dxa"/>
            <w:vAlign w:val="center"/>
          </w:tcPr>
          <w:p w14:paraId="63D7BA00">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7个工作日</w:t>
            </w:r>
          </w:p>
        </w:tc>
        <w:tc>
          <w:tcPr>
            <w:tcW w:w="900" w:type="dxa"/>
            <w:vAlign w:val="center"/>
          </w:tcPr>
          <w:p w14:paraId="6684F89F">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r>
      <w:tr w14:paraId="7911F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7" w:hRule="exact"/>
          <w:jc w:val="center"/>
        </w:trPr>
        <w:tc>
          <w:tcPr>
            <w:tcW w:w="572" w:type="dxa"/>
            <w:vAlign w:val="center"/>
          </w:tcPr>
          <w:p w14:paraId="69AB7021">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3</w:t>
            </w:r>
          </w:p>
        </w:tc>
        <w:tc>
          <w:tcPr>
            <w:tcW w:w="1241" w:type="dxa"/>
            <w:vAlign w:val="center"/>
          </w:tcPr>
          <w:p w14:paraId="52BFF55F">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团辅蒲团坐垫</w:t>
            </w:r>
          </w:p>
        </w:tc>
        <w:tc>
          <w:tcPr>
            <w:tcW w:w="3732" w:type="dxa"/>
            <w:vAlign w:val="center"/>
          </w:tcPr>
          <w:p w14:paraId="3AF0A6F2">
            <w:pPr>
              <w:numPr>
                <w:ilvl w:val="0"/>
                <w:numId w:val="0"/>
              </w:numPr>
              <w:spacing w:line="360" w:lineRule="auto"/>
              <w:jc w:val="left"/>
            </w:pPr>
            <w:r>
              <w:rPr>
                <w:rFonts w:hint="eastAsia" w:ascii="仿宋" w:hAnsi="仿宋" w:eastAsia="仿宋" w:cs="仿宋"/>
                <w:b w:val="0"/>
                <w:bCs/>
                <w:color w:val="auto"/>
                <w:sz w:val="21"/>
                <w:szCs w:val="21"/>
                <w:highlight w:val="none"/>
                <w:vertAlign w:val="baseline"/>
                <w:lang w:val="en-US" w:eastAsia="zh-CN"/>
              </w:rPr>
              <w:t>1、参考图样：</w:t>
            </w:r>
            <w:r>
              <w:drawing>
                <wp:inline distT="0" distB="0" distL="114300" distR="114300">
                  <wp:extent cx="2228850" cy="1675765"/>
                  <wp:effectExtent l="0" t="0" r="0" b="63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25"/>
                          <a:stretch>
                            <a:fillRect/>
                          </a:stretch>
                        </pic:blipFill>
                        <pic:spPr>
                          <a:xfrm>
                            <a:off x="0" y="0"/>
                            <a:ext cx="2228850" cy="1675765"/>
                          </a:xfrm>
                          <a:prstGeom prst="rect">
                            <a:avLst/>
                          </a:prstGeom>
                          <a:noFill/>
                          <a:ln>
                            <a:noFill/>
                          </a:ln>
                        </pic:spPr>
                      </pic:pic>
                    </a:graphicData>
                  </a:graphic>
                </wp:inline>
              </w:drawing>
            </w:r>
          </w:p>
          <w:p w14:paraId="08DFDD5E">
            <w:pPr>
              <w:numPr>
                <w:ilvl w:val="0"/>
                <w:numId w:val="0"/>
              </w:numPr>
              <w:spacing w:line="360" w:lineRule="auto"/>
              <w:jc w:val="left"/>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2、规格尺寸：20cm*60cm；</w:t>
            </w:r>
          </w:p>
          <w:p w14:paraId="07705DF6">
            <w:pPr>
              <w:numPr>
                <w:ilvl w:val="0"/>
                <w:numId w:val="0"/>
              </w:numPr>
              <w:spacing w:line="36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3、黄麻编织，结实耐用，久坐不塌。</w:t>
            </w:r>
          </w:p>
        </w:tc>
        <w:tc>
          <w:tcPr>
            <w:tcW w:w="887" w:type="dxa"/>
            <w:vAlign w:val="center"/>
          </w:tcPr>
          <w:p w14:paraId="704A14D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个</w:t>
            </w:r>
          </w:p>
        </w:tc>
        <w:tc>
          <w:tcPr>
            <w:tcW w:w="941" w:type="dxa"/>
            <w:vAlign w:val="center"/>
          </w:tcPr>
          <w:p w14:paraId="550E4004">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100</w:t>
            </w:r>
          </w:p>
        </w:tc>
        <w:tc>
          <w:tcPr>
            <w:tcW w:w="818" w:type="dxa"/>
            <w:vAlign w:val="center"/>
          </w:tcPr>
          <w:p w14:paraId="335C3671">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20</w:t>
            </w:r>
          </w:p>
        </w:tc>
        <w:tc>
          <w:tcPr>
            <w:tcW w:w="763" w:type="dxa"/>
            <w:vAlign w:val="center"/>
          </w:tcPr>
          <w:p w14:paraId="5C5A9F19">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2000</w:t>
            </w:r>
          </w:p>
        </w:tc>
        <w:tc>
          <w:tcPr>
            <w:tcW w:w="900" w:type="dxa"/>
            <w:vAlign w:val="center"/>
          </w:tcPr>
          <w:p w14:paraId="575DBB29">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7个工作日</w:t>
            </w:r>
          </w:p>
        </w:tc>
        <w:tc>
          <w:tcPr>
            <w:tcW w:w="900" w:type="dxa"/>
            <w:vAlign w:val="center"/>
          </w:tcPr>
          <w:p w14:paraId="47267461">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r>
    </w:tbl>
    <w:p w14:paraId="576006EF">
      <w:pPr>
        <w:pStyle w:val="2"/>
        <w:numPr>
          <w:ilvl w:val="0"/>
          <w:numId w:val="0"/>
        </w:numPr>
        <w:spacing w:line="360" w:lineRule="auto"/>
        <w:jc w:val="both"/>
        <w:rPr>
          <w:rFonts w:hint="eastAsia" w:ascii="仿宋" w:hAnsi="仿宋" w:eastAsia="仿宋" w:cs="宋体"/>
          <w:bCs/>
          <w:color w:val="auto"/>
          <w:sz w:val="32"/>
          <w:szCs w:val="32"/>
          <w:highlight w:val="none"/>
          <w:lang w:val="en-US" w:eastAsia="zh-CN"/>
        </w:rPr>
      </w:pPr>
    </w:p>
    <w:p w14:paraId="47402A29">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第二包 关节镜配套组件（预算金额：49000元）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6E41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E6020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794E7F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57D0BA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3043DBD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2FED53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EA973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79C1A20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1924FA0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1578076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4F2AD9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B64C5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7237A6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6E7DB95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36C6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59451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08859F2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关节镜配套组件</w:t>
            </w:r>
          </w:p>
        </w:tc>
        <w:tc>
          <w:tcPr>
            <w:tcW w:w="2609" w:type="dxa"/>
            <w:vAlign w:val="center"/>
          </w:tcPr>
          <w:p w14:paraId="3BEB8AB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施乐辉关节镜配套，含：套管、钝穿刺锥、右弯泪滴状篮钳、光纤、镜端接口、面板接口，原厂组件</w:t>
            </w:r>
          </w:p>
        </w:tc>
        <w:tc>
          <w:tcPr>
            <w:tcW w:w="988" w:type="dxa"/>
            <w:vAlign w:val="center"/>
          </w:tcPr>
          <w:p w14:paraId="3B5C127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49000</w:t>
            </w:r>
          </w:p>
        </w:tc>
        <w:tc>
          <w:tcPr>
            <w:tcW w:w="812" w:type="dxa"/>
            <w:vAlign w:val="center"/>
          </w:tcPr>
          <w:p w14:paraId="62284C0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7A6556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套</w:t>
            </w:r>
          </w:p>
        </w:tc>
        <w:tc>
          <w:tcPr>
            <w:tcW w:w="900" w:type="dxa"/>
            <w:vAlign w:val="center"/>
          </w:tcPr>
          <w:p w14:paraId="2B50459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49000</w:t>
            </w:r>
          </w:p>
        </w:tc>
        <w:tc>
          <w:tcPr>
            <w:tcW w:w="988" w:type="dxa"/>
            <w:vAlign w:val="center"/>
          </w:tcPr>
          <w:p w14:paraId="40FBBF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7DABE7A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070AE952">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p>
    <w:p w14:paraId="251CF90D">
      <w:pPr>
        <w:rPr>
          <w:rFonts w:hint="eastAsia" w:ascii="仿宋" w:hAnsi="仿宋" w:eastAsia="仿宋" w:cs="宋体"/>
          <w:bCs/>
          <w:color w:val="auto"/>
          <w:sz w:val="32"/>
          <w:szCs w:val="32"/>
          <w:highlight w:val="none"/>
          <w:lang w:val="en-US" w:eastAsia="zh-CN"/>
        </w:rPr>
      </w:pPr>
    </w:p>
    <w:p w14:paraId="0D2DBD65">
      <w:pPr>
        <w:rPr>
          <w:rFonts w:hint="eastAsia" w:ascii="仿宋" w:hAnsi="仿宋" w:eastAsia="仿宋" w:cs="宋体"/>
          <w:bCs/>
          <w:color w:val="auto"/>
          <w:sz w:val="32"/>
          <w:szCs w:val="32"/>
          <w:highlight w:val="none"/>
          <w:lang w:val="en-US" w:eastAsia="zh-CN"/>
        </w:rPr>
      </w:pPr>
    </w:p>
    <w:p w14:paraId="72AAE1AE">
      <w:pPr>
        <w:rPr>
          <w:rFonts w:hint="eastAsia" w:ascii="仿宋" w:hAnsi="仿宋" w:eastAsia="仿宋" w:cs="宋体"/>
          <w:bCs/>
          <w:color w:val="auto"/>
          <w:sz w:val="32"/>
          <w:szCs w:val="32"/>
          <w:highlight w:val="none"/>
          <w:lang w:val="en-US" w:eastAsia="zh-CN"/>
        </w:rPr>
      </w:pPr>
    </w:p>
    <w:p w14:paraId="325F7A58">
      <w:pPr>
        <w:rPr>
          <w:rFonts w:hint="eastAsia" w:ascii="仿宋" w:hAnsi="仿宋" w:eastAsia="仿宋" w:cs="宋体"/>
          <w:bCs/>
          <w:color w:val="auto"/>
          <w:sz w:val="32"/>
          <w:szCs w:val="32"/>
          <w:highlight w:val="none"/>
          <w:lang w:val="en-US" w:eastAsia="zh-CN"/>
        </w:rPr>
      </w:pPr>
    </w:p>
    <w:p w14:paraId="0116A9F2">
      <w:pPr>
        <w:rPr>
          <w:rFonts w:hint="eastAsia" w:ascii="仿宋" w:hAnsi="仿宋" w:eastAsia="仿宋" w:cs="宋体"/>
          <w:bCs/>
          <w:color w:val="auto"/>
          <w:sz w:val="32"/>
          <w:szCs w:val="32"/>
          <w:highlight w:val="none"/>
          <w:lang w:val="en-US" w:eastAsia="zh-CN"/>
        </w:rPr>
      </w:pPr>
    </w:p>
    <w:p w14:paraId="6FD0596E">
      <w:pPr>
        <w:rPr>
          <w:rFonts w:hint="eastAsia" w:ascii="仿宋" w:hAnsi="仿宋" w:eastAsia="仿宋" w:cs="宋体"/>
          <w:bCs/>
          <w:color w:val="auto"/>
          <w:sz w:val="32"/>
          <w:szCs w:val="32"/>
          <w:highlight w:val="none"/>
          <w:lang w:val="en-US" w:eastAsia="zh-CN"/>
        </w:rPr>
      </w:pPr>
    </w:p>
    <w:p w14:paraId="0E8B8A2A">
      <w:pPr>
        <w:rPr>
          <w:rFonts w:hint="eastAsia" w:ascii="仿宋" w:hAnsi="仿宋" w:eastAsia="仿宋" w:cs="宋体"/>
          <w:bCs/>
          <w:color w:val="auto"/>
          <w:sz w:val="32"/>
          <w:szCs w:val="32"/>
          <w:highlight w:val="none"/>
          <w:lang w:val="en-US" w:eastAsia="zh-CN"/>
        </w:rPr>
      </w:pPr>
      <w:bookmarkStart w:id="11" w:name="_GoBack"/>
      <w:bookmarkEnd w:id="11"/>
    </w:p>
    <w:p w14:paraId="76A3C58A">
      <w:pPr>
        <w:rPr>
          <w:rFonts w:hint="eastAsia" w:ascii="仿宋" w:hAnsi="仿宋" w:eastAsia="仿宋" w:cs="宋体"/>
          <w:bCs/>
          <w:color w:val="auto"/>
          <w:sz w:val="32"/>
          <w:szCs w:val="32"/>
          <w:highlight w:val="none"/>
          <w:lang w:val="en-US" w:eastAsia="zh-CN"/>
        </w:rPr>
      </w:pPr>
    </w:p>
    <w:p w14:paraId="01C94EF7">
      <w:pPr>
        <w:rPr>
          <w:rFonts w:hint="eastAsia" w:ascii="仿宋" w:hAnsi="仿宋" w:eastAsia="仿宋" w:cs="宋体"/>
          <w:bCs/>
          <w:color w:val="auto"/>
          <w:sz w:val="32"/>
          <w:szCs w:val="32"/>
          <w:highlight w:val="none"/>
          <w:lang w:val="en-US" w:eastAsia="zh-CN"/>
        </w:rPr>
      </w:pPr>
    </w:p>
    <w:p w14:paraId="08CA4D17">
      <w:pPr>
        <w:rPr>
          <w:rFonts w:hint="eastAsia" w:ascii="仿宋" w:hAnsi="仿宋" w:eastAsia="仿宋" w:cs="宋体"/>
          <w:bCs/>
          <w:color w:val="auto"/>
          <w:sz w:val="32"/>
          <w:szCs w:val="32"/>
          <w:highlight w:val="none"/>
          <w:lang w:val="en-US" w:eastAsia="zh-CN"/>
        </w:rPr>
      </w:pPr>
    </w:p>
    <w:p w14:paraId="7F633E3C">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80E63C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D58D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6A65ED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48A959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4ACC19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70AB3F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A60B1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DE05D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96BF82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B04734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58D60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B03D1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843FF8A">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04C64038">
      <w:pPr>
        <w:jc w:val="center"/>
        <w:rPr>
          <w:rFonts w:hint="eastAsia" w:cs="宋体"/>
          <w:b/>
          <w:color w:val="auto"/>
          <w:spacing w:val="100"/>
          <w:szCs w:val="21"/>
          <w:highlight w:val="none"/>
          <w:vertAlign w:val="baseline"/>
        </w:rPr>
      </w:pPr>
    </w:p>
    <w:p w14:paraId="6A268D50">
      <w:pPr>
        <w:jc w:val="center"/>
        <w:rPr>
          <w:rFonts w:hint="eastAsia" w:cs="宋体"/>
          <w:b/>
          <w:color w:val="auto"/>
          <w:spacing w:val="100"/>
          <w:szCs w:val="21"/>
          <w:highlight w:val="none"/>
          <w:vertAlign w:val="baseline"/>
        </w:rPr>
      </w:pPr>
    </w:p>
    <w:p w14:paraId="70D721CC">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49E5CE05">
      <w:pPr>
        <w:jc w:val="center"/>
        <w:rPr>
          <w:rFonts w:cs="宋体"/>
          <w:color w:val="auto"/>
          <w:sz w:val="32"/>
          <w:szCs w:val="32"/>
          <w:highlight w:val="none"/>
          <w:vertAlign w:val="baseline"/>
        </w:rPr>
      </w:pPr>
    </w:p>
    <w:p w14:paraId="5FB8D194">
      <w:pPr>
        <w:jc w:val="center"/>
        <w:rPr>
          <w:rFonts w:cs="宋体"/>
          <w:color w:val="auto"/>
          <w:sz w:val="32"/>
          <w:szCs w:val="32"/>
          <w:highlight w:val="none"/>
          <w:vertAlign w:val="baseline"/>
        </w:rPr>
      </w:pPr>
    </w:p>
    <w:p w14:paraId="3255AAE9">
      <w:pPr>
        <w:jc w:val="center"/>
        <w:rPr>
          <w:rFonts w:cs="宋体"/>
          <w:color w:val="auto"/>
          <w:sz w:val="32"/>
          <w:szCs w:val="32"/>
          <w:highlight w:val="none"/>
          <w:vertAlign w:val="baseline"/>
        </w:rPr>
      </w:pPr>
    </w:p>
    <w:p w14:paraId="3FBB4E5F">
      <w:pPr>
        <w:jc w:val="center"/>
        <w:rPr>
          <w:rFonts w:hint="eastAsia" w:cs="宋体"/>
          <w:color w:val="auto"/>
          <w:sz w:val="32"/>
          <w:szCs w:val="32"/>
          <w:highlight w:val="none"/>
          <w:vertAlign w:val="baseline"/>
        </w:rPr>
      </w:pPr>
    </w:p>
    <w:p w14:paraId="444453AA">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3FE8266">
      <w:pPr>
        <w:jc w:val="center"/>
        <w:rPr>
          <w:rFonts w:hint="eastAsia" w:cs="宋体"/>
          <w:b/>
          <w:color w:val="auto"/>
          <w:sz w:val="28"/>
          <w:szCs w:val="28"/>
          <w:highlight w:val="none"/>
          <w:vertAlign w:val="baseline"/>
        </w:rPr>
      </w:pPr>
    </w:p>
    <w:p w14:paraId="691E73D8">
      <w:pPr>
        <w:spacing w:line="360" w:lineRule="auto"/>
        <w:rPr>
          <w:rFonts w:hint="eastAsia" w:cs="宋体"/>
          <w:color w:val="auto"/>
          <w:sz w:val="32"/>
          <w:szCs w:val="32"/>
          <w:highlight w:val="none"/>
          <w:vertAlign w:val="baseline"/>
        </w:rPr>
      </w:pPr>
    </w:p>
    <w:p w14:paraId="140F17F2">
      <w:pPr>
        <w:spacing w:line="360" w:lineRule="auto"/>
        <w:rPr>
          <w:rFonts w:hint="eastAsia" w:cs="宋体"/>
          <w:color w:val="auto"/>
          <w:sz w:val="32"/>
          <w:szCs w:val="32"/>
          <w:highlight w:val="none"/>
          <w:vertAlign w:val="baseline"/>
        </w:rPr>
      </w:pPr>
    </w:p>
    <w:p w14:paraId="79FA9C54">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21460021">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CD24774">
      <w:pPr>
        <w:jc w:val="center"/>
        <w:rPr>
          <w:rFonts w:hint="eastAsia" w:cs="宋体"/>
          <w:color w:val="auto"/>
          <w:sz w:val="28"/>
          <w:szCs w:val="28"/>
          <w:highlight w:val="none"/>
          <w:vertAlign w:val="baseline"/>
        </w:rPr>
      </w:pPr>
    </w:p>
    <w:p w14:paraId="1929143B">
      <w:pPr>
        <w:rPr>
          <w:rFonts w:hint="eastAsia" w:cs="宋体"/>
          <w:color w:val="auto"/>
          <w:sz w:val="28"/>
          <w:szCs w:val="28"/>
          <w:highlight w:val="none"/>
          <w:vertAlign w:val="baseline"/>
        </w:rPr>
      </w:pPr>
    </w:p>
    <w:p w14:paraId="0566E16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6B15C2A1">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8BF3BD3">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7BAFDADB">
      <w:pPr>
        <w:jc w:val="center"/>
        <w:rPr>
          <w:rFonts w:hint="eastAsia" w:ascii="仿宋" w:hAnsi="仿宋" w:eastAsia="仿宋" w:cs="宋体"/>
          <w:b/>
          <w:bCs/>
          <w:color w:val="auto"/>
          <w:sz w:val="32"/>
          <w:szCs w:val="32"/>
          <w:highlight w:val="none"/>
          <w:vertAlign w:val="baseline"/>
          <w:lang w:val="en-GB"/>
        </w:rPr>
      </w:pPr>
    </w:p>
    <w:p w14:paraId="6E259902">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328137C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3EBB3AA6">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7F3766E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41F98D9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04C066FB">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742D4B62">
      <w:pPr>
        <w:rPr>
          <w:rFonts w:hint="eastAsia" w:ascii="仿宋" w:hAnsi="仿宋" w:eastAsia="仿宋" w:cs="宋体"/>
          <w:b w:val="0"/>
          <w:color w:val="auto"/>
          <w:sz w:val="28"/>
          <w:szCs w:val="28"/>
          <w:highlight w:val="none"/>
          <w:vertAlign w:val="baseline"/>
          <w:lang w:val="en-GB"/>
        </w:rPr>
      </w:pPr>
    </w:p>
    <w:p w14:paraId="7AF03343">
      <w:pPr>
        <w:rPr>
          <w:rFonts w:hint="eastAsia" w:ascii="仿宋" w:hAnsi="仿宋" w:eastAsia="仿宋" w:cs="宋体"/>
          <w:b w:val="0"/>
          <w:color w:val="auto"/>
          <w:sz w:val="28"/>
          <w:szCs w:val="28"/>
          <w:highlight w:val="none"/>
          <w:vertAlign w:val="baseline"/>
          <w:lang w:val="en-GB"/>
        </w:rPr>
      </w:pPr>
    </w:p>
    <w:p w14:paraId="177F756C">
      <w:pPr>
        <w:rPr>
          <w:rFonts w:hint="eastAsia" w:ascii="仿宋" w:hAnsi="仿宋" w:eastAsia="仿宋" w:cs="宋体"/>
          <w:b w:val="0"/>
          <w:color w:val="auto"/>
          <w:sz w:val="28"/>
          <w:szCs w:val="28"/>
          <w:highlight w:val="none"/>
          <w:vertAlign w:val="baseline"/>
          <w:lang w:val="en-GB"/>
        </w:rPr>
      </w:pPr>
    </w:p>
    <w:p w14:paraId="303F98F0">
      <w:pPr>
        <w:rPr>
          <w:rFonts w:hint="eastAsia" w:ascii="仿宋" w:hAnsi="仿宋" w:eastAsia="仿宋" w:cs="宋体"/>
          <w:b w:val="0"/>
          <w:color w:val="auto"/>
          <w:sz w:val="28"/>
          <w:szCs w:val="28"/>
          <w:highlight w:val="none"/>
          <w:vertAlign w:val="baseline"/>
          <w:lang w:val="en-GB"/>
        </w:rPr>
      </w:pPr>
    </w:p>
    <w:p w14:paraId="1D18DD3E">
      <w:pPr>
        <w:rPr>
          <w:rFonts w:hint="eastAsia" w:ascii="仿宋" w:hAnsi="仿宋" w:eastAsia="仿宋" w:cs="宋体"/>
          <w:b w:val="0"/>
          <w:color w:val="auto"/>
          <w:sz w:val="28"/>
          <w:szCs w:val="28"/>
          <w:highlight w:val="none"/>
          <w:vertAlign w:val="baseline"/>
          <w:lang w:val="en-GB"/>
        </w:rPr>
      </w:pPr>
    </w:p>
    <w:p w14:paraId="4B5A4E76">
      <w:pPr>
        <w:rPr>
          <w:rFonts w:hint="eastAsia" w:ascii="仿宋" w:hAnsi="仿宋" w:eastAsia="仿宋" w:cs="宋体"/>
          <w:b w:val="0"/>
          <w:color w:val="auto"/>
          <w:sz w:val="28"/>
          <w:szCs w:val="28"/>
          <w:highlight w:val="none"/>
          <w:vertAlign w:val="baseline"/>
          <w:lang w:val="en-GB"/>
        </w:rPr>
      </w:pPr>
    </w:p>
    <w:p w14:paraId="4CA427AA">
      <w:pPr>
        <w:rPr>
          <w:rFonts w:hint="eastAsia" w:ascii="仿宋" w:hAnsi="仿宋" w:eastAsia="仿宋" w:cs="宋体"/>
          <w:b w:val="0"/>
          <w:color w:val="auto"/>
          <w:sz w:val="28"/>
          <w:szCs w:val="28"/>
          <w:highlight w:val="none"/>
          <w:vertAlign w:val="baseline"/>
          <w:lang w:val="en-GB"/>
        </w:rPr>
      </w:pPr>
    </w:p>
    <w:p w14:paraId="50AA9FCF">
      <w:pPr>
        <w:rPr>
          <w:rFonts w:hint="eastAsia" w:ascii="仿宋" w:hAnsi="仿宋" w:eastAsia="仿宋" w:cs="宋体"/>
          <w:b w:val="0"/>
          <w:color w:val="auto"/>
          <w:sz w:val="28"/>
          <w:szCs w:val="28"/>
          <w:highlight w:val="none"/>
          <w:vertAlign w:val="baseline"/>
          <w:lang w:val="en-GB"/>
        </w:rPr>
      </w:pPr>
    </w:p>
    <w:p w14:paraId="6D580AC8">
      <w:pPr>
        <w:rPr>
          <w:rFonts w:hint="eastAsia" w:ascii="仿宋" w:hAnsi="仿宋" w:eastAsia="仿宋" w:cs="宋体"/>
          <w:b w:val="0"/>
          <w:color w:val="auto"/>
          <w:sz w:val="28"/>
          <w:szCs w:val="28"/>
          <w:highlight w:val="none"/>
          <w:vertAlign w:val="baseline"/>
          <w:lang w:val="en-GB"/>
        </w:rPr>
      </w:pPr>
    </w:p>
    <w:p w14:paraId="1EB416A5">
      <w:pPr>
        <w:rPr>
          <w:rFonts w:hint="eastAsia" w:ascii="仿宋" w:hAnsi="仿宋" w:eastAsia="仿宋" w:cs="宋体"/>
          <w:b w:val="0"/>
          <w:color w:val="auto"/>
          <w:sz w:val="28"/>
          <w:szCs w:val="28"/>
          <w:highlight w:val="none"/>
          <w:vertAlign w:val="baseline"/>
          <w:lang w:val="en-GB"/>
        </w:rPr>
      </w:pPr>
    </w:p>
    <w:p w14:paraId="3D477807">
      <w:pPr>
        <w:rPr>
          <w:rFonts w:hint="eastAsia" w:ascii="仿宋" w:hAnsi="仿宋" w:eastAsia="仿宋" w:cs="宋体"/>
          <w:b w:val="0"/>
          <w:color w:val="auto"/>
          <w:sz w:val="28"/>
          <w:szCs w:val="28"/>
          <w:highlight w:val="none"/>
          <w:vertAlign w:val="baseline"/>
          <w:lang w:val="en-GB"/>
        </w:rPr>
      </w:pPr>
    </w:p>
    <w:p w14:paraId="1963F0F0">
      <w:pPr>
        <w:rPr>
          <w:rFonts w:hint="eastAsia" w:ascii="仿宋" w:hAnsi="仿宋" w:eastAsia="仿宋" w:cs="宋体"/>
          <w:b w:val="0"/>
          <w:color w:val="auto"/>
          <w:sz w:val="28"/>
          <w:szCs w:val="28"/>
          <w:highlight w:val="none"/>
          <w:vertAlign w:val="baseline"/>
          <w:lang w:val="en-GB"/>
        </w:rPr>
      </w:pPr>
    </w:p>
    <w:p w14:paraId="678BAF6F">
      <w:pPr>
        <w:rPr>
          <w:rFonts w:hint="eastAsia" w:ascii="仿宋" w:hAnsi="仿宋" w:eastAsia="仿宋" w:cs="宋体"/>
          <w:b w:val="0"/>
          <w:color w:val="auto"/>
          <w:sz w:val="28"/>
          <w:szCs w:val="28"/>
          <w:highlight w:val="none"/>
          <w:vertAlign w:val="baseline"/>
          <w:lang w:val="en-GB"/>
        </w:rPr>
      </w:pPr>
    </w:p>
    <w:p w14:paraId="1068189A">
      <w:pPr>
        <w:rPr>
          <w:rFonts w:hint="eastAsia" w:ascii="仿宋" w:hAnsi="仿宋" w:eastAsia="仿宋" w:cs="宋体"/>
          <w:b w:val="0"/>
          <w:color w:val="auto"/>
          <w:sz w:val="28"/>
          <w:szCs w:val="28"/>
          <w:highlight w:val="none"/>
          <w:vertAlign w:val="baseline"/>
          <w:lang w:val="en-GB"/>
        </w:rPr>
      </w:pPr>
    </w:p>
    <w:p w14:paraId="4EB8DB0D">
      <w:pPr>
        <w:rPr>
          <w:rFonts w:hint="eastAsia" w:ascii="仿宋" w:hAnsi="仿宋" w:eastAsia="仿宋" w:cs="宋体"/>
          <w:b w:val="0"/>
          <w:color w:val="auto"/>
          <w:sz w:val="28"/>
          <w:szCs w:val="28"/>
          <w:highlight w:val="none"/>
          <w:vertAlign w:val="baseline"/>
          <w:lang w:val="en-GB"/>
        </w:rPr>
      </w:pPr>
    </w:p>
    <w:p w14:paraId="44DA871F">
      <w:pPr>
        <w:rPr>
          <w:rFonts w:hint="eastAsia" w:ascii="仿宋" w:hAnsi="仿宋" w:eastAsia="仿宋" w:cs="宋体"/>
          <w:b w:val="0"/>
          <w:color w:val="auto"/>
          <w:sz w:val="28"/>
          <w:szCs w:val="28"/>
          <w:highlight w:val="none"/>
          <w:vertAlign w:val="baseline"/>
          <w:lang w:val="en-GB"/>
        </w:rPr>
      </w:pPr>
    </w:p>
    <w:p w14:paraId="0C9E7A19">
      <w:pPr>
        <w:rPr>
          <w:rFonts w:hint="eastAsia" w:ascii="仿宋" w:hAnsi="仿宋" w:eastAsia="仿宋" w:cs="宋体"/>
          <w:b w:val="0"/>
          <w:color w:val="auto"/>
          <w:sz w:val="28"/>
          <w:szCs w:val="28"/>
          <w:highlight w:val="none"/>
          <w:vertAlign w:val="baseline"/>
          <w:lang w:val="en-GB"/>
        </w:rPr>
      </w:pPr>
    </w:p>
    <w:p w14:paraId="67904897">
      <w:pPr>
        <w:rPr>
          <w:rFonts w:hint="eastAsia" w:ascii="仿宋" w:hAnsi="仿宋" w:eastAsia="仿宋" w:cs="宋体"/>
          <w:b w:val="0"/>
          <w:color w:val="auto"/>
          <w:sz w:val="28"/>
          <w:szCs w:val="28"/>
          <w:highlight w:val="none"/>
          <w:vertAlign w:val="baseline"/>
          <w:lang w:val="en-GB"/>
        </w:rPr>
      </w:pPr>
    </w:p>
    <w:p w14:paraId="43EEAE75">
      <w:pPr>
        <w:rPr>
          <w:rFonts w:hint="eastAsia" w:ascii="仿宋" w:hAnsi="仿宋" w:eastAsia="仿宋" w:cs="宋体"/>
          <w:b w:val="0"/>
          <w:color w:val="auto"/>
          <w:sz w:val="28"/>
          <w:szCs w:val="28"/>
          <w:highlight w:val="none"/>
          <w:vertAlign w:val="baseline"/>
          <w:lang w:val="en-GB"/>
        </w:rPr>
      </w:pPr>
    </w:p>
    <w:p w14:paraId="301BE515">
      <w:pPr>
        <w:rPr>
          <w:rFonts w:hint="eastAsia" w:ascii="仿宋" w:hAnsi="仿宋" w:eastAsia="仿宋" w:cs="宋体"/>
          <w:b w:val="0"/>
          <w:color w:val="auto"/>
          <w:sz w:val="28"/>
          <w:szCs w:val="28"/>
          <w:highlight w:val="none"/>
          <w:vertAlign w:val="baseline"/>
          <w:lang w:val="en-GB"/>
        </w:rPr>
      </w:pPr>
    </w:p>
    <w:p w14:paraId="72B960C8">
      <w:pPr>
        <w:rPr>
          <w:rFonts w:hint="eastAsia" w:ascii="仿宋" w:hAnsi="仿宋" w:eastAsia="仿宋" w:cs="宋体"/>
          <w:b w:val="0"/>
          <w:color w:val="auto"/>
          <w:sz w:val="28"/>
          <w:szCs w:val="28"/>
          <w:highlight w:val="none"/>
          <w:vertAlign w:val="baseline"/>
          <w:lang w:val="en-GB"/>
        </w:rPr>
      </w:pPr>
    </w:p>
    <w:p w14:paraId="6FCF82D2">
      <w:pPr>
        <w:rPr>
          <w:rFonts w:hint="eastAsia" w:ascii="仿宋" w:hAnsi="仿宋" w:eastAsia="仿宋" w:cs="宋体"/>
          <w:b w:val="0"/>
          <w:color w:val="auto"/>
          <w:sz w:val="28"/>
          <w:szCs w:val="28"/>
          <w:highlight w:val="none"/>
          <w:vertAlign w:val="baseline"/>
          <w:lang w:val="en-GB"/>
        </w:rPr>
      </w:pPr>
    </w:p>
    <w:p w14:paraId="4998355F">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4BAE1CB3">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8A53391">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09096F0A">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493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64A50CE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序号</w:t>
            </w:r>
          </w:p>
        </w:tc>
        <w:tc>
          <w:tcPr>
            <w:tcW w:w="2250" w:type="dxa"/>
            <w:vAlign w:val="center"/>
          </w:tcPr>
          <w:p w14:paraId="42AE494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03F6F4A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75ADA65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6D87A62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3F363D6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5169CC4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49E5A36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6EA7795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45DDBF9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37B94E7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692F716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A5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36C4DDAD">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0698D2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E35AC1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E8DC8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EFBACC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779DE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16D41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CB90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6CE7D0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EEC66C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8EE2F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3DCF74F">
            <w:pPr>
              <w:jc w:val="center"/>
              <w:rPr>
                <w:rFonts w:hint="eastAsia" w:ascii="仿宋" w:hAnsi="仿宋" w:eastAsia="仿宋" w:cs="宋体"/>
                <w:b w:val="0"/>
                <w:color w:val="auto"/>
                <w:sz w:val="24"/>
                <w:szCs w:val="24"/>
                <w:highlight w:val="none"/>
                <w:vertAlign w:val="baseline"/>
                <w:lang w:val="en-GB"/>
              </w:rPr>
            </w:pPr>
          </w:p>
        </w:tc>
      </w:tr>
      <w:tr w14:paraId="594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74C8B13">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796FC5D6">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AD8A0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BE946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273F8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73C6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34753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BB0BF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D503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A07FB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8C6D37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F28FA4">
            <w:pPr>
              <w:jc w:val="center"/>
              <w:rPr>
                <w:rFonts w:hint="eastAsia" w:ascii="仿宋" w:hAnsi="仿宋" w:eastAsia="仿宋" w:cs="宋体"/>
                <w:b w:val="0"/>
                <w:color w:val="auto"/>
                <w:sz w:val="24"/>
                <w:szCs w:val="24"/>
                <w:highlight w:val="none"/>
                <w:vertAlign w:val="baseline"/>
                <w:lang w:val="en-GB"/>
              </w:rPr>
            </w:pPr>
          </w:p>
        </w:tc>
      </w:tr>
      <w:tr w14:paraId="094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17FEB2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AD39AB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CDA5CA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8A3C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51C1E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B8DC8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F7AF6D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B4218C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E14D68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C94931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9F438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4C29446E">
            <w:pPr>
              <w:jc w:val="center"/>
              <w:rPr>
                <w:rFonts w:hint="eastAsia" w:ascii="仿宋" w:hAnsi="仿宋" w:eastAsia="仿宋" w:cs="宋体"/>
                <w:b w:val="0"/>
                <w:color w:val="auto"/>
                <w:sz w:val="24"/>
                <w:szCs w:val="24"/>
                <w:highlight w:val="none"/>
                <w:vertAlign w:val="baseline"/>
                <w:lang w:val="en-GB"/>
              </w:rPr>
            </w:pPr>
          </w:p>
        </w:tc>
      </w:tr>
      <w:tr w14:paraId="613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06EE73B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F87291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2AAE58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FAE06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4A155A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272F91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72B5DD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F79AE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66D69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A52964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BE34A3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6C8B219">
            <w:pPr>
              <w:jc w:val="center"/>
              <w:rPr>
                <w:rFonts w:hint="eastAsia" w:ascii="仿宋" w:hAnsi="仿宋" w:eastAsia="仿宋" w:cs="宋体"/>
                <w:b w:val="0"/>
                <w:color w:val="auto"/>
                <w:sz w:val="24"/>
                <w:szCs w:val="24"/>
                <w:highlight w:val="none"/>
                <w:vertAlign w:val="baseline"/>
                <w:lang w:val="en-GB"/>
              </w:rPr>
            </w:pPr>
          </w:p>
        </w:tc>
      </w:tr>
      <w:tr w14:paraId="2C1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F76FB01">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55EE53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FF177D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4AD31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495E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3938A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16176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B8FC422">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4434F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8FABE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313CB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47B6A9F">
            <w:pPr>
              <w:jc w:val="center"/>
              <w:rPr>
                <w:rFonts w:hint="eastAsia" w:ascii="仿宋" w:hAnsi="仿宋" w:eastAsia="仿宋" w:cs="宋体"/>
                <w:b w:val="0"/>
                <w:color w:val="auto"/>
                <w:sz w:val="24"/>
                <w:szCs w:val="24"/>
                <w:highlight w:val="none"/>
                <w:vertAlign w:val="baseline"/>
                <w:lang w:val="en-GB"/>
              </w:rPr>
            </w:pPr>
          </w:p>
        </w:tc>
      </w:tr>
      <w:tr w14:paraId="42B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F34536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F3ECC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03FDA6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8A05B2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3495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1EE13F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4FEDE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61B8475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77145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405FCB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04072EA">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19509B6">
            <w:pPr>
              <w:jc w:val="center"/>
              <w:rPr>
                <w:rFonts w:hint="eastAsia" w:ascii="仿宋" w:hAnsi="仿宋" w:eastAsia="仿宋" w:cs="宋体"/>
                <w:b w:val="0"/>
                <w:color w:val="auto"/>
                <w:sz w:val="24"/>
                <w:szCs w:val="24"/>
                <w:highlight w:val="none"/>
                <w:vertAlign w:val="baseline"/>
                <w:lang w:val="en-GB"/>
              </w:rPr>
            </w:pPr>
          </w:p>
        </w:tc>
      </w:tr>
      <w:tr w14:paraId="57B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60A45B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5D427A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31B58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D78C9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2A4ACB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4A79D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1C9F8A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0B548F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FBB5E2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936A48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E0C5FF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04EAD6D">
            <w:pPr>
              <w:jc w:val="center"/>
              <w:rPr>
                <w:rFonts w:hint="eastAsia" w:ascii="仿宋" w:hAnsi="仿宋" w:eastAsia="仿宋" w:cs="宋体"/>
                <w:b w:val="0"/>
                <w:color w:val="auto"/>
                <w:sz w:val="24"/>
                <w:szCs w:val="24"/>
                <w:highlight w:val="none"/>
                <w:vertAlign w:val="baseline"/>
                <w:lang w:val="en-GB"/>
              </w:rPr>
            </w:pPr>
          </w:p>
        </w:tc>
      </w:tr>
    </w:tbl>
    <w:p w14:paraId="6EC7857C">
      <w:pPr>
        <w:rPr>
          <w:rFonts w:hint="eastAsia" w:ascii="仿宋" w:hAnsi="仿宋" w:eastAsia="仿宋" w:cs="宋体"/>
          <w:b w:val="0"/>
          <w:color w:val="auto"/>
          <w:sz w:val="28"/>
          <w:szCs w:val="28"/>
          <w:highlight w:val="none"/>
          <w:vertAlign w:val="baseline"/>
          <w:lang w:val="en-GB"/>
        </w:rPr>
      </w:pPr>
    </w:p>
    <w:p w14:paraId="28879E5C">
      <w:pPr>
        <w:rPr>
          <w:rFonts w:hint="eastAsia" w:ascii="仿宋" w:hAnsi="仿宋" w:eastAsia="仿宋" w:cs="宋体"/>
          <w:b w:val="0"/>
          <w:color w:val="auto"/>
          <w:sz w:val="28"/>
          <w:szCs w:val="28"/>
          <w:highlight w:val="none"/>
          <w:vertAlign w:val="baseline"/>
          <w:lang w:val="en-GB"/>
        </w:rPr>
      </w:pPr>
    </w:p>
    <w:p w14:paraId="3C52FCFC">
      <w:pPr>
        <w:rPr>
          <w:rFonts w:hint="eastAsia" w:ascii="仿宋" w:hAnsi="仿宋" w:eastAsia="仿宋" w:cs="宋体"/>
          <w:b w:val="0"/>
          <w:color w:val="auto"/>
          <w:sz w:val="28"/>
          <w:szCs w:val="28"/>
          <w:highlight w:val="none"/>
          <w:vertAlign w:val="baseline"/>
          <w:lang w:val="en-GB"/>
        </w:rPr>
      </w:pPr>
    </w:p>
    <w:p w14:paraId="78A0B3FD">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263449A8">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73524723">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6A5B2553">
      <w:pPr>
        <w:snapToGrid w:val="0"/>
        <w:spacing w:line="460" w:lineRule="exact"/>
        <w:jc w:val="left"/>
        <w:rPr>
          <w:rFonts w:hint="eastAsia" w:ascii="仿宋" w:hAnsi="仿宋" w:eastAsia="仿宋" w:cs="宋体"/>
          <w:color w:val="auto"/>
          <w:highlight w:val="none"/>
          <w:vertAlign w:val="baseline"/>
          <w:lang w:val="zh-CN"/>
        </w:rPr>
      </w:pPr>
    </w:p>
    <w:p w14:paraId="535FC1A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3202158">
      <w:pPr>
        <w:snapToGrid w:val="0"/>
        <w:spacing w:line="460" w:lineRule="exact"/>
        <w:jc w:val="left"/>
        <w:rPr>
          <w:rFonts w:hint="eastAsia" w:ascii="仿宋" w:hAnsi="仿宋" w:eastAsia="仿宋" w:cs="宋体"/>
          <w:color w:val="auto"/>
          <w:highlight w:val="none"/>
          <w:vertAlign w:val="baseline"/>
          <w:lang w:val="zh-CN"/>
        </w:rPr>
      </w:pPr>
    </w:p>
    <w:p w14:paraId="0EC15ECE">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28A2A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2BBE0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auto"/>
          <w:highlight w:val="none"/>
          <w:vertAlign w:val="baseline"/>
          <w:lang w:val="zh-CN"/>
        </w:rPr>
      </w:pPr>
    </w:p>
    <w:p w14:paraId="106CCE89">
      <w:pPr>
        <w:snapToGrid w:val="0"/>
        <w:spacing w:line="460" w:lineRule="exact"/>
        <w:jc w:val="left"/>
        <w:rPr>
          <w:rFonts w:hint="eastAsia" w:ascii="仿宋" w:hAnsi="仿宋" w:eastAsia="仿宋" w:cs="宋体"/>
          <w:color w:val="auto"/>
          <w:highlight w:val="none"/>
          <w:vertAlign w:val="baseline"/>
          <w:lang w:val="zh-CN"/>
        </w:rPr>
      </w:pPr>
    </w:p>
    <w:p w14:paraId="5FB41796">
      <w:pPr>
        <w:snapToGrid w:val="0"/>
        <w:spacing w:line="460" w:lineRule="exact"/>
        <w:jc w:val="left"/>
        <w:rPr>
          <w:rFonts w:hint="eastAsia" w:ascii="仿宋" w:hAnsi="仿宋" w:eastAsia="仿宋" w:cs="宋体"/>
          <w:color w:val="auto"/>
          <w:highlight w:val="none"/>
          <w:vertAlign w:val="baseline"/>
          <w:lang w:val="zh-CN"/>
        </w:rPr>
      </w:pPr>
    </w:p>
    <w:p w14:paraId="4C9B06DB">
      <w:pPr>
        <w:snapToGrid w:val="0"/>
        <w:spacing w:line="460" w:lineRule="exact"/>
        <w:jc w:val="left"/>
        <w:rPr>
          <w:rFonts w:hint="eastAsia" w:ascii="仿宋" w:hAnsi="仿宋" w:eastAsia="仿宋" w:cs="宋体"/>
          <w:color w:val="auto"/>
          <w:highlight w:val="none"/>
          <w:vertAlign w:val="baseline"/>
          <w:lang w:val="zh-CN"/>
        </w:rPr>
      </w:pPr>
    </w:p>
    <w:p w14:paraId="07BBFFCE">
      <w:pPr>
        <w:snapToGrid w:val="0"/>
        <w:spacing w:line="460" w:lineRule="exact"/>
        <w:jc w:val="left"/>
        <w:rPr>
          <w:rFonts w:hint="eastAsia" w:ascii="仿宋" w:hAnsi="仿宋" w:eastAsia="仿宋" w:cs="宋体"/>
          <w:color w:val="auto"/>
          <w:highlight w:val="none"/>
          <w:vertAlign w:val="baseline"/>
          <w:lang w:val="zh-CN"/>
        </w:rPr>
      </w:pPr>
    </w:p>
    <w:p w14:paraId="11662449">
      <w:pPr>
        <w:snapToGrid w:val="0"/>
        <w:spacing w:line="460" w:lineRule="exact"/>
        <w:jc w:val="left"/>
        <w:rPr>
          <w:rFonts w:hint="eastAsia" w:ascii="仿宋" w:hAnsi="仿宋" w:eastAsia="仿宋" w:cs="宋体"/>
          <w:color w:val="auto"/>
          <w:highlight w:val="none"/>
          <w:vertAlign w:val="baseline"/>
          <w:lang w:val="zh-CN"/>
        </w:rPr>
      </w:pPr>
    </w:p>
    <w:p w14:paraId="3596258E">
      <w:pPr>
        <w:snapToGrid w:val="0"/>
        <w:spacing w:line="460" w:lineRule="exact"/>
        <w:jc w:val="left"/>
        <w:rPr>
          <w:rFonts w:hint="eastAsia" w:ascii="仿宋" w:hAnsi="仿宋" w:eastAsia="仿宋" w:cs="宋体"/>
          <w:color w:val="auto"/>
          <w:highlight w:val="none"/>
          <w:vertAlign w:val="baseline"/>
          <w:lang w:val="zh-CN"/>
        </w:rPr>
      </w:pPr>
    </w:p>
    <w:p w14:paraId="51FC2E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7673E98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10CD0E8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047F6EC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63AA1D47">
      <w:pPr>
        <w:snapToGrid w:val="0"/>
        <w:spacing w:line="460" w:lineRule="exact"/>
        <w:jc w:val="left"/>
        <w:rPr>
          <w:rFonts w:hint="eastAsia" w:ascii="仿宋" w:hAnsi="仿宋" w:eastAsia="仿宋" w:cs="宋体"/>
          <w:color w:val="auto"/>
          <w:highlight w:val="none"/>
          <w:vertAlign w:val="baseline"/>
          <w:lang w:val="zh-CN"/>
        </w:rPr>
      </w:pPr>
    </w:p>
    <w:p w14:paraId="60C9DC4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37C7107B">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58C87C40">
      <w:pPr>
        <w:snapToGrid w:val="0"/>
        <w:spacing w:line="460" w:lineRule="exact"/>
        <w:jc w:val="left"/>
        <w:rPr>
          <w:rFonts w:hint="eastAsia" w:ascii="仿宋" w:hAnsi="仿宋" w:eastAsia="仿宋" w:cs="宋体"/>
          <w:color w:val="auto"/>
          <w:highlight w:val="none"/>
          <w:vertAlign w:val="baseline"/>
          <w:lang w:val="zh-CN"/>
        </w:rPr>
      </w:pPr>
    </w:p>
    <w:p w14:paraId="352D6A5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auto"/>
          <w:highlight w:val="none"/>
          <w:vertAlign w:val="baseline"/>
          <w:lang w:val="zh-CN"/>
        </w:rPr>
      </w:pPr>
    </w:p>
    <w:p w14:paraId="737622EF">
      <w:pPr>
        <w:snapToGrid w:val="0"/>
        <w:spacing w:line="460" w:lineRule="exact"/>
        <w:jc w:val="left"/>
        <w:rPr>
          <w:rFonts w:hint="eastAsia" w:ascii="仿宋" w:hAnsi="仿宋" w:eastAsia="仿宋" w:cs="宋体"/>
          <w:color w:val="auto"/>
          <w:highlight w:val="none"/>
          <w:vertAlign w:val="baseline"/>
          <w:lang w:val="zh-CN"/>
        </w:rPr>
      </w:pPr>
    </w:p>
    <w:p w14:paraId="495E919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75AAF7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1A9F6FC3">
      <w:pPr>
        <w:snapToGrid w:val="0"/>
        <w:spacing w:line="460" w:lineRule="exact"/>
        <w:jc w:val="left"/>
        <w:rPr>
          <w:rFonts w:hint="eastAsia" w:ascii="仿宋" w:hAnsi="仿宋" w:eastAsia="仿宋" w:cs="宋体"/>
          <w:color w:val="auto"/>
          <w:highlight w:val="none"/>
          <w:vertAlign w:val="baseline"/>
          <w:lang w:val="zh-CN"/>
        </w:rPr>
      </w:pPr>
    </w:p>
    <w:p w14:paraId="17D98D7F">
      <w:pPr>
        <w:snapToGrid w:val="0"/>
        <w:spacing w:line="460" w:lineRule="exact"/>
        <w:jc w:val="left"/>
        <w:rPr>
          <w:rFonts w:hint="eastAsia" w:ascii="仿宋" w:hAnsi="仿宋" w:eastAsia="仿宋" w:cs="宋体"/>
          <w:color w:val="auto"/>
          <w:highlight w:val="none"/>
          <w:vertAlign w:val="baseline"/>
          <w:lang w:val="zh-CN"/>
        </w:rPr>
      </w:pPr>
    </w:p>
    <w:p w14:paraId="496DD95C">
      <w:pPr>
        <w:snapToGrid w:val="0"/>
        <w:spacing w:line="460" w:lineRule="exact"/>
        <w:jc w:val="left"/>
        <w:rPr>
          <w:rFonts w:hint="eastAsia" w:ascii="仿宋" w:hAnsi="仿宋" w:eastAsia="仿宋" w:cs="宋体"/>
          <w:color w:val="auto"/>
          <w:highlight w:val="none"/>
          <w:vertAlign w:val="baseline"/>
          <w:lang w:val="zh-CN"/>
        </w:rPr>
      </w:pPr>
    </w:p>
    <w:p w14:paraId="0530F57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0213779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F50EFC">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774E9F6">
      <w:pPr>
        <w:snapToGrid w:val="0"/>
        <w:spacing w:line="460" w:lineRule="exact"/>
        <w:jc w:val="left"/>
        <w:rPr>
          <w:rFonts w:hint="eastAsia" w:ascii="仿宋" w:hAnsi="仿宋" w:eastAsia="仿宋" w:cs="宋体"/>
          <w:color w:val="auto"/>
          <w:highlight w:val="none"/>
          <w:vertAlign w:val="baseline"/>
          <w:lang w:val="zh-CN"/>
        </w:rPr>
      </w:pPr>
    </w:p>
    <w:p w14:paraId="771D7507">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003E7A35">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98E8E3B">
      <w:pPr>
        <w:pStyle w:val="12"/>
        <w:ind w:firstLine="482"/>
        <w:rPr>
          <w:rFonts w:hint="eastAsia" w:ascii="仿宋" w:hAnsi="仿宋" w:eastAsia="仿宋"/>
          <w:b/>
          <w:bCs/>
          <w:color w:val="auto"/>
          <w:kern w:val="1"/>
          <w:sz w:val="24"/>
          <w:szCs w:val="24"/>
          <w:highlight w:val="none"/>
        </w:rPr>
      </w:pPr>
    </w:p>
    <w:p w14:paraId="3B9863F5">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1623F43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51A76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5BA3D5B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164622F1">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E569EA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auto"/>
          <w:kern w:val="1"/>
          <w:sz w:val="24"/>
          <w:szCs w:val="24"/>
          <w:highlight w:val="none"/>
        </w:rPr>
      </w:pPr>
    </w:p>
    <w:p w14:paraId="4613F5F6">
      <w:pPr>
        <w:pStyle w:val="12"/>
        <w:ind w:firstLine="480"/>
        <w:rPr>
          <w:rFonts w:hint="eastAsia" w:ascii="仿宋" w:hAnsi="仿宋" w:eastAsia="仿宋"/>
          <w:color w:val="auto"/>
          <w:kern w:val="1"/>
          <w:sz w:val="24"/>
          <w:szCs w:val="24"/>
          <w:highlight w:val="none"/>
        </w:rPr>
      </w:pPr>
    </w:p>
    <w:p w14:paraId="11427BDC">
      <w:pPr>
        <w:pStyle w:val="12"/>
        <w:ind w:firstLine="480"/>
        <w:rPr>
          <w:rFonts w:hint="eastAsia" w:ascii="仿宋" w:hAnsi="仿宋" w:eastAsia="仿宋"/>
          <w:color w:val="auto"/>
          <w:kern w:val="1"/>
          <w:sz w:val="24"/>
          <w:szCs w:val="24"/>
          <w:highlight w:val="none"/>
        </w:rPr>
      </w:pPr>
    </w:p>
    <w:p w14:paraId="5E17B7DA">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37D8CA8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77339990">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6F2F9062">
      <w:pPr>
        <w:snapToGrid w:val="0"/>
        <w:spacing w:line="460" w:lineRule="exact"/>
        <w:jc w:val="right"/>
        <w:rPr>
          <w:rStyle w:val="13"/>
          <w:rFonts w:hint="default" w:cs="仿宋"/>
          <w:color w:val="auto"/>
          <w:sz w:val="24"/>
          <w:szCs w:val="24"/>
          <w:highlight w:val="none"/>
          <w:vertAlign w:val="baseline"/>
          <w:lang w:val="en-US" w:eastAsia="zh-CN" w:bidi="ar-SA"/>
        </w:rPr>
      </w:pPr>
    </w:p>
    <w:p w14:paraId="2E159BC4">
      <w:pPr>
        <w:snapToGrid w:val="0"/>
        <w:spacing w:line="460" w:lineRule="exact"/>
        <w:jc w:val="right"/>
        <w:rPr>
          <w:rStyle w:val="13"/>
          <w:rFonts w:hint="default" w:cs="仿宋"/>
          <w:color w:val="auto"/>
          <w:sz w:val="24"/>
          <w:szCs w:val="24"/>
          <w:highlight w:val="none"/>
          <w:vertAlign w:val="baseline"/>
          <w:lang w:val="en-US" w:eastAsia="zh-CN" w:bidi="ar-SA"/>
        </w:rPr>
      </w:pPr>
    </w:p>
    <w:p w14:paraId="40364D4E">
      <w:pPr>
        <w:snapToGrid w:val="0"/>
        <w:spacing w:line="460" w:lineRule="exact"/>
        <w:jc w:val="right"/>
        <w:rPr>
          <w:rStyle w:val="13"/>
          <w:rFonts w:hint="default" w:cs="仿宋"/>
          <w:color w:val="auto"/>
          <w:sz w:val="24"/>
          <w:szCs w:val="24"/>
          <w:highlight w:val="none"/>
          <w:vertAlign w:val="baseline"/>
          <w:lang w:val="en-US" w:eastAsia="zh-CN" w:bidi="ar-SA"/>
        </w:rPr>
      </w:pPr>
    </w:p>
    <w:p w14:paraId="3860AC99">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62B007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04471A8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1ACAC6B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3、公司介绍等相关资料、服务方案、增值服务等内容；</w:t>
      </w:r>
    </w:p>
    <w:p w14:paraId="1D2AFAF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4、价格证明材料：近一年内的证明材料，如开具的增值税专用发票复印件（发票内容是响应产品在其他单位的供货价）等；</w:t>
      </w:r>
    </w:p>
    <w:p w14:paraId="14A5E2C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5、其他供应商认为应该提供的材料。</w:t>
      </w:r>
    </w:p>
    <w:p w14:paraId="75E502B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F5C7B0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FB6620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352E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75BE98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06CE3E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4241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A066AB9">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B779B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C6A2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756281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3AEE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446F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5.3 公司介绍等相关资料、服务方案、增值服务等内容。</w:t>
      </w:r>
    </w:p>
    <w:p w14:paraId="0409E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E6C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F7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E23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CE79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CC0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037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CE24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B47D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3E9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C046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9FB6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1D6E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680B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092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9A80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61CE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C22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AA70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6C66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A413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D092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9E6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DA8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FE0F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31F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A1EF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97F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3E04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价格证明材料：近一年内的证明材料，如开具的增值税专用发票复印件（发票内容是响应服务在其他单位的供货价）等。</w:t>
      </w:r>
    </w:p>
    <w:p w14:paraId="27CFFF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8AF7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73D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68B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CA75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1F0E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AAB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D13F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C1B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9BC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186C2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C42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C047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927C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701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FA0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06BA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4C1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3D9E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F97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F49B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3D511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8F3D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D828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CE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350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8A74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其他供应商认为应该提供的材料。</w:t>
      </w:r>
    </w:p>
    <w:p w14:paraId="4990D3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2B558E5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B9FBD7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874F191">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D36ED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407EB2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194FF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462DD38">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6C3C27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CF9F6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7E018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8A21D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2CD5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1E3780E">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61FA0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3D13B20C">
      <w:pPr>
        <w:widowControl/>
        <w:numPr>
          <w:ilvl w:val="0"/>
          <w:numId w:val="6"/>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2F6EFFE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2B0A73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319683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5BA0C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6EE7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767BBF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7AC792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520BE6B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8BDDB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E8F2F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759A74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270297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8F862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101A8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0A8DD0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27C505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45A2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1681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325D41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D5D14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6C914E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213DDA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261EA5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32B73F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F305A2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F3F4A1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63CC13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59C4EEF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56E2C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EBCAD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5847B6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001BDA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D561ED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47A410DE"/>
    <w:multiLevelType w:val="singleLevel"/>
    <w:tmpl w:val="47A410DE"/>
    <w:lvl w:ilvl="0" w:tentative="0">
      <w:start w:val="1"/>
      <w:numFmt w:val="decimal"/>
      <w:suff w:val="nothing"/>
      <w:lvlText w:val="%1、"/>
      <w:lvlJc w:val="left"/>
    </w:lvl>
  </w:abstractNum>
  <w:abstractNum w:abstractNumId="4">
    <w:nsid w:val="6D1B0408"/>
    <w:multiLevelType w:val="singleLevel"/>
    <w:tmpl w:val="6D1B0408"/>
    <w:lvl w:ilvl="0" w:tentative="0">
      <w:start w:val="1"/>
      <w:numFmt w:val="decimal"/>
      <w:suff w:val="nothing"/>
      <w:lvlText w:val="%1、"/>
      <w:lvlJc w:val="left"/>
    </w:lvl>
  </w:abstractNum>
  <w:abstractNum w:abstractNumId="5">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2372357"/>
    <w:rsid w:val="052D3B24"/>
    <w:rsid w:val="056F4B59"/>
    <w:rsid w:val="063302DF"/>
    <w:rsid w:val="0715148C"/>
    <w:rsid w:val="080D3F91"/>
    <w:rsid w:val="08E053FD"/>
    <w:rsid w:val="0B3C188E"/>
    <w:rsid w:val="0B603E17"/>
    <w:rsid w:val="0BC41F21"/>
    <w:rsid w:val="10D4626B"/>
    <w:rsid w:val="110C12EC"/>
    <w:rsid w:val="11951E4E"/>
    <w:rsid w:val="12040D82"/>
    <w:rsid w:val="124D331C"/>
    <w:rsid w:val="12B32485"/>
    <w:rsid w:val="12D55D1E"/>
    <w:rsid w:val="14C76F80"/>
    <w:rsid w:val="15E12F09"/>
    <w:rsid w:val="193E2DCB"/>
    <w:rsid w:val="196A6FCE"/>
    <w:rsid w:val="198F2D53"/>
    <w:rsid w:val="1A66082C"/>
    <w:rsid w:val="1A9A51D3"/>
    <w:rsid w:val="1AFD138A"/>
    <w:rsid w:val="1D9D434C"/>
    <w:rsid w:val="1EE838F2"/>
    <w:rsid w:val="223D2106"/>
    <w:rsid w:val="23E72ABF"/>
    <w:rsid w:val="25BA7C7E"/>
    <w:rsid w:val="26083FB3"/>
    <w:rsid w:val="270B08D2"/>
    <w:rsid w:val="279D1605"/>
    <w:rsid w:val="294E055C"/>
    <w:rsid w:val="296E14AB"/>
    <w:rsid w:val="2AD16DE9"/>
    <w:rsid w:val="2BEF0CB6"/>
    <w:rsid w:val="2C4209CD"/>
    <w:rsid w:val="2CA31C32"/>
    <w:rsid w:val="2D375F5B"/>
    <w:rsid w:val="2E400F3C"/>
    <w:rsid w:val="2F3D5CA0"/>
    <w:rsid w:val="2FA8676C"/>
    <w:rsid w:val="320550BC"/>
    <w:rsid w:val="32CF25C1"/>
    <w:rsid w:val="33AA7021"/>
    <w:rsid w:val="359B6DED"/>
    <w:rsid w:val="35BB5A78"/>
    <w:rsid w:val="3627310D"/>
    <w:rsid w:val="36D371B1"/>
    <w:rsid w:val="36F31241"/>
    <w:rsid w:val="37BC1633"/>
    <w:rsid w:val="387E2B20"/>
    <w:rsid w:val="39FC3049"/>
    <w:rsid w:val="3AE076E5"/>
    <w:rsid w:val="3B007A89"/>
    <w:rsid w:val="3B071D45"/>
    <w:rsid w:val="3B4E3ED9"/>
    <w:rsid w:val="3C5A27F2"/>
    <w:rsid w:val="3C90162B"/>
    <w:rsid w:val="3CA737D7"/>
    <w:rsid w:val="3E6158D5"/>
    <w:rsid w:val="40D21EC7"/>
    <w:rsid w:val="417E123A"/>
    <w:rsid w:val="45D95AA6"/>
    <w:rsid w:val="48AA548E"/>
    <w:rsid w:val="4973433F"/>
    <w:rsid w:val="49C96E15"/>
    <w:rsid w:val="49E45221"/>
    <w:rsid w:val="4AEA0017"/>
    <w:rsid w:val="4D84279B"/>
    <w:rsid w:val="4E056021"/>
    <w:rsid w:val="4F3F325D"/>
    <w:rsid w:val="51542485"/>
    <w:rsid w:val="51B81BA9"/>
    <w:rsid w:val="52074D56"/>
    <w:rsid w:val="556E3867"/>
    <w:rsid w:val="56F03878"/>
    <w:rsid w:val="579E5CFB"/>
    <w:rsid w:val="5927777C"/>
    <w:rsid w:val="59396B30"/>
    <w:rsid w:val="5A4E2167"/>
    <w:rsid w:val="5AC74501"/>
    <w:rsid w:val="5B975D90"/>
    <w:rsid w:val="5EF47BF5"/>
    <w:rsid w:val="5F9A5527"/>
    <w:rsid w:val="62402164"/>
    <w:rsid w:val="632F44C3"/>
    <w:rsid w:val="64F462FB"/>
    <w:rsid w:val="66900CD4"/>
    <w:rsid w:val="671D6BBF"/>
    <w:rsid w:val="68123677"/>
    <w:rsid w:val="681C59D9"/>
    <w:rsid w:val="68DD679C"/>
    <w:rsid w:val="6994515E"/>
    <w:rsid w:val="69EA1A96"/>
    <w:rsid w:val="6C1D7BEB"/>
    <w:rsid w:val="6D773183"/>
    <w:rsid w:val="6E560129"/>
    <w:rsid w:val="6E713C29"/>
    <w:rsid w:val="6E772B54"/>
    <w:rsid w:val="6F137C43"/>
    <w:rsid w:val="71723597"/>
    <w:rsid w:val="727C6025"/>
    <w:rsid w:val="7315161C"/>
    <w:rsid w:val="73BF3D9C"/>
    <w:rsid w:val="75570F51"/>
    <w:rsid w:val="75E4177A"/>
    <w:rsid w:val="764741E2"/>
    <w:rsid w:val="770025E3"/>
    <w:rsid w:val="77183DD1"/>
    <w:rsid w:val="77601667"/>
    <w:rsid w:val="784371B5"/>
    <w:rsid w:val="787E5EB6"/>
    <w:rsid w:val="78D2700F"/>
    <w:rsid w:val="79A00BB8"/>
    <w:rsid w:val="7AF611FD"/>
    <w:rsid w:val="7B223BA3"/>
    <w:rsid w:val="7B611E27"/>
    <w:rsid w:val="7B6F4831"/>
    <w:rsid w:val="7B870218"/>
    <w:rsid w:val="7BEB3862"/>
    <w:rsid w:val="7C7D61BD"/>
    <w:rsid w:val="7D034BDB"/>
    <w:rsid w:val="7D416815"/>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2.png"/><Relationship Id="rId24" Type="http://schemas.openxmlformats.org/officeDocument/2006/relationships/image" Target="media/image11.png"/><Relationship Id="rId23" Type="http://schemas.openxmlformats.org/officeDocument/2006/relationships/image" Target="media/image10.png"/><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2796</Words>
  <Characters>3102</Characters>
  <Lines>0</Lines>
  <Paragraphs>0</Paragraphs>
  <TotalTime>1</TotalTime>
  <ScaleCrop>false</ScaleCrop>
  <LinksUpToDate>false</LinksUpToDate>
  <CharactersWithSpaces>3254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2025-05-15T05:27:00Z</cp:lastPrinted>
  <dcterms:modified xsi:type="dcterms:W3CDTF">2026-01-13T02:11:29Z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