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器械维修配件（二十五）、总务科物资（八）采购项目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217</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8</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青岛市妇女儿童医院器械维修配件（二十五）、总务科物资（八）采购项目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1、项目名称：青岛市妇女儿童医院器械维修配件（二十五）、总务科物资（八）采购项目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217</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13</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器械维修配件（二十五）、总务科物资（八）采购项目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217</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622B660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bCs w:val="0"/>
          <w:color w:val="auto"/>
          <w:sz w:val="20"/>
          <w:szCs w:val="20"/>
          <w:highlight w:val="none"/>
          <w:vertAlign w:val="baseline"/>
          <w:lang w:val="en-US" w:eastAsia="zh-CN"/>
        </w:rPr>
        <w:t>第一包 总务科常用配件（预算金额22957.4元）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1040"/>
        <w:gridCol w:w="848"/>
        <w:gridCol w:w="1175"/>
      </w:tblGrid>
      <w:tr w14:paraId="1B21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E08FA3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258007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64BFA7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9405DC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B9F6CF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7B88BE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8D296B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3D88AC0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1040" w:type="dxa"/>
            <w:vAlign w:val="center"/>
          </w:tcPr>
          <w:p w14:paraId="2C3C7D5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1253B2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FB5ACB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48" w:type="dxa"/>
            <w:vAlign w:val="center"/>
          </w:tcPr>
          <w:p w14:paraId="341F07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D7DD5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5A2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65B82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504FA3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厕所门卡扣</w:t>
            </w:r>
          </w:p>
        </w:tc>
        <w:tc>
          <w:tcPr>
            <w:tcW w:w="2609" w:type="dxa"/>
            <w:vAlign w:val="center"/>
          </w:tcPr>
          <w:p w14:paraId="343E44D4">
            <w:pPr>
              <w:numPr>
                <w:ilvl w:val="0"/>
                <w:numId w:val="0"/>
              </w:numPr>
              <w:spacing w:line="240" w:lineRule="auto"/>
              <w:jc w:val="both"/>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参考图片：</w:t>
            </w:r>
          </w:p>
          <w:p w14:paraId="296DB6EC">
            <w:pPr>
              <w:numPr>
                <w:ilvl w:val="0"/>
                <w:numId w:val="0"/>
              </w:numPr>
              <w:spacing w:line="240" w:lineRule="auto"/>
              <w:jc w:val="center"/>
            </w:pPr>
            <w:r>
              <w:drawing>
                <wp:inline distT="0" distB="0" distL="114300" distR="114300">
                  <wp:extent cx="1517650" cy="1700530"/>
                  <wp:effectExtent l="0" t="0" r="635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1517650" cy="1700530"/>
                          </a:xfrm>
                          <a:prstGeom prst="rect">
                            <a:avLst/>
                          </a:prstGeom>
                          <a:noFill/>
                          <a:ln>
                            <a:noFill/>
                          </a:ln>
                        </pic:spPr>
                      </pic:pic>
                    </a:graphicData>
                  </a:graphic>
                </wp:inline>
              </w:drawing>
            </w:r>
          </w:p>
          <w:p w14:paraId="5313DF30">
            <w:pPr>
              <w:numPr>
                <w:ilvl w:val="0"/>
                <w:numId w:val="0"/>
              </w:numPr>
              <w:spacing w:line="240" w:lineRule="auto"/>
              <w:jc w:val="both"/>
              <w:rPr>
                <w:rFonts w:hint="default" w:eastAsia="宋体"/>
                <w:lang w:val="en-US" w:eastAsia="zh-CN"/>
              </w:rPr>
            </w:pPr>
            <w:r>
              <w:rPr>
                <w:rFonts w:hint="eastAsia" w:ascii="仿宋" w:hAnsi="仿宋" w:eastAsia="仿宋" w:cs="仿宋"/>
                <w:b w:val="0"/>
                <w:bCs/>
                <w:color w:val="auto"/>
                <w:sz w:val="20"/>
                <w:szCs w:val="20"/>
                <w:highlight w:val="none"/>
                <w:vertAlign w:val="baseline"/>
                <w:lang w:val="en-US" w:eastAsia="zh-CN"/>
              </w:rPr>
              <w:t>不锈钢材质，通用尺寸</w:t>
            </w:r>
          </w:p>
        </w:tc>
        <w:tc>
          <w:tcPr>
            <w:tcW w:w="988" w:type="dxa"/>
            <w:vAlign w:val="center"/>
          </w:tcPr>
          <w:p w14:paraId="3D02BAF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w:t>
            </w:r>
          </w:p>
        </w:tc>
        <w:tc>
          <w:tcPr>
            <w:tcW w:w="812" w:type="dxa"/>
            <w:vAlign w:val="center"/>
          </w:tcPr>
          <w:p w14:paraId="1CC3A4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w:t>
            </w:r>
          </w:p>
        </w:tc>
        <w:tc>
          <w:tcPr>
            <w:tcW w:w="900" w:type="dxa"/>
            <w:vAlign w:val="center"/>
          </w:tcPr>
          <w:p w14:paraId="24B71C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1040" w:type="dxa"/>
            <w:vAlign w:val="center"/>
          </w:tcPr>
          <w:p w14:paraId="1CAD3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600</w:t>
            </w:r>
          </w:p>
        </w:tc>
        <w:tc>
          <w:tcPr>
            <w:tcW w:w="848" w:type="dxa"/>
            <w:vAlign w:val="center"/>
          </w:tcPr>
          <w:p w14:paraId="610AC4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3ADC2B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D46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330BFF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4E63702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新式冲便阀</w:t>
            </w:r>
          </w:p>
        </w:tc>
        <w:tc>
          <w:tcPr>
            <w:tcW w:w="2609" w:type="dxa"/>
            <w:vAlign w:val="center"/>
          </w:tcPr>
          <w:p w14:paraId="0C82387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225#</w:t>
            </w:r>
          </w:p>
        </w:tc>
        <w:tc>
          <w:tcPr>
            <w:tcW w:w="988" w:type="dxa"/>
            <w:vAlign w:val="center"/>
          </w:tcPr>
          <w:p w14:paraId="41D0BCD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696</w:t>
            </w:r>
          </w:p>
        </w:tc>
        <w:tc>
          <w:tcPr>
            <w:tcW w:w="812" w:type="dxa"/>
            <w:vAlign w:val="center"/>
          </w:tcPr>
          <w:p w14:paraId="39B2FEF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900" w:type="dxa"/>
            <w:vAlign w:val="center"/>
          </w:tcPr>
          <w:p w14:paraId="29B3ED9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1040" w:type="dxa"/>
            <w:vAlign w:val="center"/>
          </w:tcPr>
          <w:p w14:paraId="45FD94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4176</w:t>
            </w:r>
          </w:p>
        </w:tc>
        <w:tc>
          <w:tcPr>
            <w:tcW w:w="848" w:type="dxa"/>
            <w:vAlign w:val="center"/>
          </w:tcPr>
          <w:p w14:paraId="569FFB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6CEF84B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48A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3D674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541" w:type="dxa"/>
            <w:vAlign w:val="center"/>
          </w:tcPr>
          <w:p w14:paraId="17442E2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膝控出水控制系统</w:t>
            </w:r>
          </w:p>
        </w:tc>
        <w:tc>
          <w:tcPr>
            <w:tcW w:w="2609" w:type="dxa"/>
            <w:vAlign w:val="center"/>
          </w:tcPr>
          <w:p w14:paraId="104D8C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6001#</w:t>
            </w:r>
          </w:p>
        </w:tc>
        <w:tc>
          <w:tcPr>
            <w:tcW w:w="988" w:type="dxa"/>
            <w:vAlign w:val="center"/>
          </w:tcPr>
          <w:p w14:paraId="10C889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468</w:t>
            </w:r>
          </w:p>
        </w:tc>
        <w:tc>
          <w:tcPr>
            <w:tcW w:w="812" w:type="dxa"/>
            <w:vAlign w:val="center"/>
          </w:tcPr>
          <w:p w14:paraId="6D44CD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4A6F515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1040" w:type="dxa"/>
            <w:vAlign w:val="center"/>
          </w:tcPr>
          <w:p w14:paraId="593FA8F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936</w:t>
            </w:r>
          </w:p>
        </w:tc>
        <w:tc>
          <w:tcPr>
            <w:tcW w:w="848" w:type="dxa"/>
            <w:vAlign w:val="center"/>
          </w:tcPr>
          <w:p w14:paraId="025523C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7CB6505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FF6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176DFC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541" w:type="dxa"/>
            <w:vAlign w:val="center"/>
          </w:tcPr>
          <w:p w14:paraId="1C1C422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不锈钢管</w:t>
            </w:r>
          </w:p>
        </w:tc>
        <w:tc>
          <w:tcPr>
            <w:tcW w:w="2609" w:type="dxa"/>
            <w:vAlign w:val="center"/>
          </w:tcPr>
          <w:p w14:paraId="34A18D7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食品级/DN32</w:t>
            </w:r>
          </w:p>
        </w:tc>
        <w:tc>
          <w:tcPr>
            <w:tcW w:w="988" w:type="dxa"/>
            <w:vAlign w:val="center"/>
          </w:tcPr>
          <w:p w14:paraId="22E296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174</w:t>
            </w:r>
          </w:p>
        </w:tc>
        <w:tc>
          <w:tcPr>
            <w:tcW w:w="812" w:type="dxa"/>
            <w:vAlign w:val="center"/>
          </w:tcPr>
          <w:p w14:paraId="600030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36</w:t>
            </w:r>
          </w:p>
        </w:tc>
        <w:tc>
          <w:tcPr>
            <w:tcW w:w="900" w:type="dxa"/>
            <w:vAlign w:val="center"/>
          </w:tcPr>
          <w:p w14:paraId="2A06CB9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米</w:t>
            </w:r>
          </w:p>
        </w:tc>
        <w:tc>
          <w:tcPr>
            <w:tcW w:w="1040" w:type="dxa"/>
            <w:vAlign w:val="center"/>
          </w:tcPr>
          <w:p w14:paraId="4FFD90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6264</w:t>
            </w:r>
          </w:p>
        </w:tc>
        <w:tc>
          <w:tcPr>
            <w:tcW w:w="848" w:type="dxa"/>
            <w:vAlign w:val="center"/>
          </w:tcPr>
          <w:p w14:paraId="0B2A085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25E5CEC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8AD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064139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541" w:type="dxa"/>
            <w:vAlign w:val="center"/>
          </w:tcPr>
          <w:p w14:paraId="6DC762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不锈钢井盖</w:t>
            </w:r>
          </w:p>
        </w:tc>
        <w:tc>
          <w:tcPr>
            <w:tcW w:w="2609" w:type="dxa"/>
            <w:vAlign w:val="center"/>
          </w:tcPr>
          <w:p w14:paraId="2F6D7F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厚5MM</w:t>
            </w:r>
          </w:p>
        </w:tc>
        <w:tc>
          <w:tcPr>
            <w:tcW w:w="988" w:type="dxa"/>
            <w:vAlign w:val="center"/>
          </w:tcPr>
          <w:p w14:paraId="4C6E371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874.5</w:t>
            </w:r>
            <w:bookmarkStart w:id="11" w:name="_GoBack"/>
            <w:bookmarkEnd w:id="11"/>
          </w:p>
        </w:tc>
        <w:tc>
          <w:tcPr>
            <w:tcW w:w="812" w:type="dxa"/>
            <w:vAlign w:val="center"/>
          </w:tcPr>
          <w:p w14:paraId="6EB657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11.34</w:t>
            </w:r>
          </w:p>
        </w:tc>
        <w:tc>
          <w:tcPr>
            <w:tcW w:w="900" w:type="dxa"/>
            <w:vAlign w:val="center"/>
          </w:tcPr>
          <w:p w14:paraId="13EDA56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平方</w:t>
            </w:r>
          </w:p>
        </w:tc>
        <w:tc>
          <w:tcPr>
            <w:tcW w:w="1040" w:type="dxa"/>
            <w:vAlign w:val="center"/>
          </w:tcPr>
          <w:p w14:paraId="635D08A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9916.83</w:t>
            </w:r>
          </w:p>
        </w:tc>
        <w:tc>
          <w:tcPr>
            <w:tcW w:w="848" w:type="dxa"/>
            <w:vAlign w:val="center"/>
          </w:tcPr>
          <w:p w14:paraId="603107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79B148D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F9C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33EDA37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1541" w:type="dxa"/>
            <w:vAlign w:val="center"/>
          </w:tcPr>
          <w:p w14:paraId="7E3B014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油漆</w:t>
            </w:r>
          </w:p>
        </w:tc>
        <w:tc>
          <w:tcPr>
            <w:tcW w:w="2609" w:type="dxa"/>
            <w:vAlign w:val="center"/>
          </w:tcPr>
          <w:p w14:paraId="25FA4E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中灰色，</w:t>
            </w:r>
            <w:r>
              <w:rPr>
                <w:rFonts w:hint="default" w:ascii="仿宋" w:hAnsi="仿宋" w:eastAsia="仿宋" w:cs="仿宋"/>
                <w:b w:val="0"/>
                <w:bCs/>
                <w:color w:val="auto"/>
                <w:sz w:val="20"/>
                <w:szCs w:val="20"/>
                <w:highlight w:val="none"/>
                <w:vertAlign w:val="baseline"/>
                <w:lang w:val="en-US" w:eastAsia="zh-CN"/>
              </w:rPr>
              <w:t>15L</w:t>
            </w:r>
          </w:p>
        </w:tc>
        <w:tc>
          <w:tcPr>
            <w:tcW w:w="988" w:type="dxa"/>
            <w:vAlign w:val="center"/>
          </w:tcPr>
          <w:p w14:paraId="6F22E61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374</w:t>
            </w:r>
          </w:p>
        </w:tc>
        <w:tc>
          <w:tcPr>
            <w:tcW w:w="812" w:type="dxa"/>
            <w:vAlign w:val="center"/>
          </w:tcPr>
          <w:p w14:paraId="4357A3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78C9CAF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桶</w:t>
            </w:r>
          </w:p>
        </w:tc>
        <w:tc>
          <w:tcPr>
            <w:tcW w:w="1040" w:type="dxa"/>
            <w:vAlign w:val="center"/>
          </w:tcPr>
          <w:p w14:paraId="60A399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374</w:t>
            </w:r>
          </w:p>
        </w:tc>
        <w:tc>
          <w:tcPr>
            <w:tcW w:w="848" w:type="dxa"/>
            <w:vAlign w:val="center"/>
          </w:tcPr>
          <w:p w14:paraId="5A9247C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4F4E4A3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6A93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F53C77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w:t>
            </w:r>
          </w:p>
        </w:tc>
        <w:tc>
          <w:tcPr>
            <w:tcW w:w="1541" w:type="dxa"/>
            <w:vAlign w:val="center"/>
          </w:tcPr>
          <w:p w14:paraId="1B2719C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梅花垫</w:t>
            </w:r>
          </w:p>
        </w:tc>
        <w:tc>
          <w:tcPr>
            <w:tcW w:w="2609" w:type="dxa"/>
            <w:vAlign w:val="center"/>
          </w:tcPr>
          <w:p w14:paraId="543C7CC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外径85mm</w:t>
            </w:r>
          </w:p>
        </w:tc>
        <w:tc>
          <w:tcPr>
            <w:tcW w:w="988" w:type="dxa"/>
            <w:vAlign w:val="center"/>
          </w:tcPr>
          <w:p w14:paraId="456D995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18.6</w:t>
            </w:r>
          </w:p>
        </w:tc>
        <w:tc>
          <w:tcPr>
            <w:tcW w:w="812" w:type="dxa"/>
            <w:vAlign w:val="center"/>
          </w:tcPr>
          <w:p w14:paraId="25C622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900" w:type="dxa"/>
            <w:vAlign w:val="center"/>
          </w:tcPr>
          <w:p w14:paraId="03A0CD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1040" w:type="dxa"/>
            <w:vAlign w:val="center"/>
          </w:tcPr>
          <w:p w14:paraId="5C01842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186</w:t>
            </w:r>
          </w:p>
        </w:tc>
        <w:tc>
          <w:tcPr>
            <w:tcW w:w="848" w:type="dxa"/>
            <w:vAlign w:val="center"/>
          </w:tcPr>
          <w:p w14:paraId="4756184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58FE8D7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6D6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AEBCB4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1541" w:type="dxa"/>
            <w:vAlign w:val="center"/>
          </w:tcPr>
          <w:p w14:paraId="6E57987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挡鼠板</w:t>
            </w:r>
          </w:p>
        </w:tc>
        <w:tc>
          <w:tcPr>
            <w:tcW w:w="2609" w:type="dxa"/>
            <w:vAlign w:val="center"/>
          </w:tcPr>
          <w:p w14:paraId="7C92466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厚1MM</w:t>
            </w:r>
          </w:p>
        </w:tc>
        <w:tc>
          <w:tcPr>
            <w:tcW w:w="988" w:type="dxa"/>
            <w:vAlign w:val="center"/>
          </w:tcPr>
          <w:p w14:paraId="3E26F0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363</w:t>
            </w:r>
          </w:p>
        </w:tc>
        <w:tc>
          <w:tcPr>
            <w:tcW w:w="812" w:type="dxa"/>
            <w:vAlign w:val="center"/>
          </w:tcPr>
          <w:p w14:paraId="7CFC1D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1.39</w:t>
            </w:r>
          </w:p>
        </w:tc>
        <w:tc>
          <w:tcPr>
            <w:tcW w:w="900" w:type="dxa"/>
            <w:vAlign w:val="center"/>
          </w:tcPr>
          <w:p w14:paraId="67A620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平方</w:t>
            </w:r>
          </w:p>
        </w:tc>
        <w:tc>
          <w:tcPr>
            <w:tcW w:w="1040" w:type="dxa"/>
            <w:vAlign w:val="center"/>
          </w:tcPr>
          <w:p w14:paraId="6BE19C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504.57</w:t>
            </w:r>
          </w:p>
        </w:tc>
        <w:tc>
          <w:tcPr>
            <w:tcW w:w="848" w:type="dxa"/>
            <w:vAlign w:val="center"/>
          </w:tcPr>
          <w:p w14:paraId="3121981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04AFE73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7DC0EB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C66511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采暖系统补水用水箱（预算金额26000元）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1040"/>
        <w:gridCol w:w="848"/>
        <w:gridCol w:w="1175"/>
      </w:tblGrid>
      <w:tr w14:paraId="5B14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090962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2A8053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137B0F2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15B9B2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907467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93636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453A8F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6F3D689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1040" w:type="dxa"/>
            <w:vAlign w:val="center"/>
          </w:tcPr>
          <w:p w14:paraId="598BDA4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32B81B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43605F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48" w:type="dxa"/>
            <w:vAlign w:val="center"/>
          </w:tcPr>
          <w:p w14:paraId="6FD88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BF601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856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7F2ED3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6CDC4E9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采暖系统补水水箱</w:t>
            </w:r>
          </w:p>
        </w:tc>
        <w:tc>
          <w:tcPr>
            <w:tcW w:w="2609" w:type="dxa"/>
            <w:vAlign w:val="center"/>
          </w:tcPr>
          <w:p w14:paraId="70B2BA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材质304不锈钢，尺寸2*2*2，厚度2-2-1.5-1.2</w:t>
            </w:r>
            <w:r>
              <w:rPr>
                <w:rFonts w:hint="eastAsia" w:ascii="仿宋" w:hAnsi="仿宋" w:eastAsia="仿宋" w:cs="仿宋"/>
                <w:b w:val="0"/>
                <w:bCs/>
                <w:color w:val="auto"/>
                <w:sz w:val="20"/>
                <w:szCs w:val="20"/>
                <w:highlight w:val="none"/>
                <w:vertAlign w:val="baseline"/>
                <w:lang w:val="en-US" w:eastAsia="zh-CN"/>
              </w:rPr>
              <w:t>，包含旧水箱拆除、回收、新水箱安装、防腐费用</w:t>
            </w:r>
          </w:p>
        </w:tc>
        <w:tc>
          <w:tcPr>
            <w:tcW w:w="988" w:type="dxa"/>
            <w:vAlign w:val="center"/>
          </w:tcPr>
          <w:p w14:paraId="5EC098C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13000</w:t>
            </w:r>
          </w:p>
        </w:tc>
        <w:tc>
          <w:tcPr>
            <w:tcW w:w="812" w:type="dxa"/>
            <w:vAlign w:val="center"/>
          </w:tcPr>
          <w:p w14:paraId="1E7F8C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75DF341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1040" w:type="dxa"/>
            <w:vAlign w:val="center"/>
          </w:tcPr>
          <w:p w14:paraId="54A76C6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26000</w:t>
            </w:r>
          </w:p>
        </w:tc>
        <w:tc>
          <w:tcPr>
            <w:tcW w:w="848" w:type="dxa"/>
            <w:vAlign w:val="center"/>
          </w:tcPr>
          <w:p w14:paraId="293875F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5年</w:t>
            </w:r>
          </w:p>
        </w:tc>
        <w:tc>
          <w:tcPr>
            <w:tcW w:w="1175" w:type="dxa"/>
            <w:vAlign w:val="center"/>
          </w:tcPr>
          <w:p w14:paraId="6CA8903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BA9382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二氧化碳气体采样加湿气流管（预算金额2941元）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1040"/>
        <w:gridCol w:w="848"/>
        <w:gridCol w:w="1175"/>
      </w:tblGrid>
      <w:tr w14:paraId="6183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7B81AB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2C5D18B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145EEE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002C3D9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C45A27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2099802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424060C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599FA09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1040" w:type="dxa"/>
            <w:vAlign w:val="center"/>
          </w:tcPr>
          <w:p w14:paraId="70891C5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9D2E5F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EFA6C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48" w:type="dxa"/>
            <w:vAlign w:val="center"/>
          </w:tcPr>
          <w:p w14:paraId="36E2BB5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36A777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F06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E876AB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369DD16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二氧化碳气体采样加湿气流管</w:t>
            </w:r>
          </w:p>
        </w:tc>
        <w:tc>
          <w:tcPr>
            <w:tcW w:w="2609" w:type="dxa"/>
            <w:vAlign w:val="center"/>
          </w:tcPr>
          <w:p w14:paraId="51DA060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成人款飞利浦麻醉监护仪兼容款</w:t>
            </w:r>
          </w:p>
        </w:tc>
        <w:tc>
          <w:tcPr>
            <w:tcW w:w="988" w:type="dxa"/>
            <w:vAlign w:val="center"/>
          </w:tcPr>
          <w:p w14:paraId="2C2490C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173</w:t>
            </w:r>
          </w:p>
        </w:tc>
        <w:tc>
          <w:tcPr>
            <w:tcW w:w="812" w:type="dxa"/>
            <w:vAlign w:val="center"/>
          </w:tcPr>
          <w:p w14:paraId="67B454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w:t>
            </w:r>
          </w:p>
        </w:tc>
        <w:tc>
          <w:tcPr>
            <w:tcW w:w="900" w:type="dxa"/>
            <w:vAlign w:val="center"/>
          </w:tcPr>
          <w:p w14:paraId="365B3F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根</w:t>
            </w:r>
          </w:p>
        </w:tc>
        <w:tc>
          <w:tcPr>
            <w:tcW w:w="1040" w:type="dxa"/>
            <w:vAlign w:val="center"/>
          </w:tcPr>
          <w:p w14:paraId="4C0771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2941</w:t>
            </w:r>
          </w:p>
        </w:tc>
        <w:tc>
          <w:tcPr>
            <w:tcW w:w="848" w:type="dxa"/>
            <w:vAlign w:val="center"/>
          </w:tcPr>
          <w:p w14:paraId="09E56B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3个月</w:t>
            </w:r>
          </w:p>
        </w:tc>
        <w:tc>
          <w:tcPr>
            <w:tcW w:w="1175" w:type="dxa"/>
            <w:vAlign w:val="center"/>
          </w:tcPr>
          <w:p w14:paraId="69E3FB9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80E1E7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4B995F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第四包 清洗机配件（预算金额3240元）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1040"/>
        <w:gridCol w:w="848"/>
        <w:gridCol w:w="1175"/>
      </w:tblGrid>
      <w:tr w14:paraId="6F3B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D9720D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06C8E85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2A88CC5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0ECB408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C5B173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94CD7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3FFD083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2AF6279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1040" w:type="dxa"/>
            <w:vAlign w:val="center"/>
          </w:tcPr>
          <w:p w14:paraId="23D9076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BBBCAF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314863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48" w:type="dxa"/>
            <w:vAlign w:val="center"/>
          </w:tcPr>
          <w:p w14:paraId="5CDE6AB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A312BF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05F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58E16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591763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清洗机挡圈</w:t>
            </w:r>
          </w:p>
        </w:tc>
        <w:tc>
          <w:tcPr>
            <w:tcW w:w="2609" w:type="dxa"/>
            <w:vAlign w:val="center"/>
          </w:tcPr>
          <w:p w14:paraId="2FF9E5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14190-276.1.09.02，包安装</w:t>
            </w:r>
          </w:p>
        </w:tc>
        <w:tc>
          <w:tcPr>
            <w:tcW w:w="988" w:type="dxa"/>
            <w:vAlign w:val="center"/>
          </w:tcPr>
          <w:p w14:paraId="564961C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w:t>
            </w:r>
          </w:p>
        </w:tc>
        <w:tc>
          <w:tcPr>
            <w:tcW w:w="812" w:type="dxa"/>
            <w:vAlign w:val="center"/>
          </w:tcPr>
          <w:p w14:paraId="10E2E4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900" w:type="dxa"/>
            <w:vAlign w:val="center"/>
          </w:tcPr>
          <w:p w14:paraId="6906519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1040" w:type="dxa"/>
            <w:vAlign w:val="center"/>
          </w:tcPr>
          <w:p w14:paraId="5DEE556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240</w:t>
            </w:r>
          </w:p>
        </w:tc>
        <w:tc>
          <w:tcPr>
            <w:tcW w:w="848" w:type="dxa"/>
            <w:vAlign w:val="center"/>
          </w:tcPr>
          <w:p w14:paraId="1F9E16D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3个月</w:t>
            </w:r>
          </w:p>
        </w:tc>
        <w:tc>
          <w:tcPr>
            <w:tcW w:w="1175" w:type="dxa"/>
            <w:vAlign w:val="center"/>
          </w:tcPr>
          <w:p w14:paraId="411162C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295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97B4FB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4005E69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清洗机减速电机</w:t>
            </w:r>
          </w:p>
        </w:tc>
        <w:tc>
          <w:tcPr>
            <w:tcW w:w="2609" w:type="dxa"/>
            <w:vAlign w:val="center"/>
          </w:tcPr>
          <w:p w14:paraId="7680330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YYJR180，包安装</w:t>
            </w:r>
          </w:p>
        </w:tc>
        <w:tc>
          <w:tcPr>
            <w:tcW w:w="988" w:type="dxa"/>
            <w:vAlign w:val="center"/>
          </w:tcPr>
          <w:p w14:paraId="1C1C6C1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3000</w:t>
            </w:r>
          </w:p>
        </w:tc>
        <w:tc>
          <w:tcPr>
            <w:tcW w:w="812" w:type="dxa"/>
            <w:vAlign w:val="center"/>
          </w:tcPr>
          <w:p w14:paraId="7E06E50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56FFA85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1040" w:type="dxa"/>
            <w:vAlign w:val="center"/>
          </w:tcPr>
          <w:p w14:paraId="0ECBECB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3000</w:t>
            </w:r>
          </w:p>
        </w:tc>
        <w:tc>
          <w:tcPr>
            <w:tcW w:w="848" w:type="dxa"/>
            <w:vAlign w:val="center"/>
          </w:tcPr>
          <w:p w14:paraId="452679F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shd w:val="clear" w:color="auto" w:fill="auto"/>
            <w:vAlign w:val="center"/>
          </w:tcPr>
          <w:p w14:paraId="7A598C18">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7个工作日</w:t>
            </w:r>
          </w:p>
        </w:tc>
      </w:tr>
    </w:tbl>
    <w:p w14:paraId="7EEF1C7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D59668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第五包 净化机组配件（预算金额46900元）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1040"/>
        <w:gridCol w:w="848"/>
        <w:gridCol w:w="1175"/>
      </w:tblGrid>
      <w:tr w14:paraId="2444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9F272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353EB0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073ACBB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F9E936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0E4B04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6B18CAD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69E393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0AC9986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1040" w:type="dxa"/>
            <w:vAlign w:val="center"/>
          </w:tcPr>
          <w:p w14:paraId="0CE81BD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DC9953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E63A2A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48" w:type="dxa"/>
            <w:vAlign w:val="center"/>
          </w:tcPr>
          <w:p w14:paraId="5713D3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4DA92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3FC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B2463B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37CC07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机房空调模块</w:t>
            </w:r>
          </w:p>
        </w:tc>
        <w:tc>
          <w:tcPr>
            <w:tcW w:w="2609" w:type="dxa"/>
            <w:vAlign w:val="center"/>
          </w:tcPr>
          <w:p w14:paraId="1F3D6D1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CPU SR20+7寸触摸屏+电源模块，二期空调机房采集，包含CPU、触摸屏、电源模块</w:t>
            </w:r>
            <w:r>
              <w:rPr>
                <w:rFonts w:hint="eastAsia" w:ascii="仿宋" w:hAnsi="仿宋" w:eastAsia="仿宋" w:cs="仿宋"/>
                <w:b w:val="0"/>
                <w:bCs/>
                <w:color w:val="auto"/>
                <w:sz w:val="20"/>
                <w:szCs w:val="20"/>
                <w:highlight w:val="none"/>
                <w:vertAlign w:val="baseline"/>
                <w:lang w:val="en-US" w:eastAsia="zh-CN"/>
              </w:rPr>
              <w:t>；包安装调试。</w:t>
            </w:r>
          </w:p>
        </w:tc>
        <w:tc>
          <w:tcPr>
            <w:tcW w:w="988" w:type="dxa"/>
            <w:vAlign w:val="center"/>
          </w:tcPr>
          <w:p w14:paraId="69799EB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3000</w:t>
            </w:r>
          </w:p>
        </w:tc>
        <w:tc>
          <w:tcPr>
            <w:tcW w:w="812" w:type="dxa"/>
            <w:vAlign w:val="center"/>
          </w:tcPr>
          <w:p w14:paraId="5C6DFF3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w:t>
            </w:r>
          </w:p>
        </w:tc>
        <w:tc>
          <w:tcPr>
            <w:tcW w:w="900" w:type="dxa"/>
            <w:vAlign w:val="center"/>
          </w:tcPr>
          <w:p w14:paraId="1588690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1040" w:type="dxa"/>
            <w:vAlign w:val="center"/>
          </w:tcPr>
          <w:p w14:paraId="5C74831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3000</w:t>
            </w:r>
          </w:p>
        </w:tc>
        <w:tc>
          <w:tcPr>
            <w:tcW w:w="848" w:type="dxa"/>
            <w:vAlign w:val="center"/>
          </w:tcPr>
          <w:p w14:paraId="6E8234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3年</w:t>
            </w:r>
          </w:p>
        </w:tc>
        <w:tc>
          <w:tcPr>
            <w:tcW w:w="1175" w:type="dxa"/>
            <w:vAlign w:val="center"/>
          </w:tcPr>
          <w:p w14:paraId="21A7D76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273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784EF4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1011002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数据采集模块</w:t>
            </w:r>
          </w:p>
        </w:tc>
        <w:tc>
          <w:tcPr>
            <w:tcW w:w="2609" w:type="dxa"/>
            <w:vAlign w:val="center"/>
          </w:tcPr>
          <w:p w14:paraId="4F5756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XY-01，机房数据采集</w:t>
            </w:r>
            <w:r>
              <w:rPr>
                <w:rFonts w:hint="eastAsia" w:ascii="仿宋" w:hAnsi="仿宋" w:eastAsia="仿宋" w:cs="仿宋"/>
                <w:b w:val="0"/>
                <w:bCs/>
                <w:color w:val="auto"/>
                <w:sz w:val="20"/>
                <w:szCs w:val="20"/>
                <w:highlight w:val="none"/>
                <w:vertAlign w:val="baseline"/>
                <w:lang w:val="en-US" w:eastAsia="zh-CN"/>
              </w:rPr>
              <w:t>；包安装调试。</w:t>
            </w:r>
          </w:p>
        </w:tc>
        <w:tc>
          <w:tcPr>
            <w:tcW w:w="988" w:type="dxa"/>
            <w:vAlign w:val="center"/>
          </w:tcPr>
          <w:p w14:paraId="1585CB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3500</w:t>
            </w:r>
          </w:p>
        </w:tc>
        <w:tc>
          <w:tcPr>
            <w:tcW w:w="812" w:type="dxa"/>
            <w:vAlign w:val="center"/>
          </w:tcPr>
          <w:p w14:paraId="136405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w:t>
            </w:r>
          </w:p>
        </w:tc>
        <w:tc>
          <w:tcPr>
            <w:tcW w:w="900" w:type="dxa"/>
            <w:vAlign w:val="center"/>
          </w:tcPr>
          <w:p w14:paraId="691FC97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1040" w:type="dxa"/>
            <w:vAlign w:val="center"/>
          </w:tcPr>
          <w:p w14:paraId="5490D8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7000</w:t>
            </w:r>
          </w:p>
        </w:tc>
        <w:tc>
          <w:tcPr>
            <w:tcW w:w="848" w:type="dxa"/>
            <w:vAlign w:val="center"/>
          </w:tcPr>
          <w:p w14:paraId="50EAA6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3年</w:t>
            </w:r>
          </w:p>
        </w:tc>
        <w:tc>
          <w:tcPr>
            <w:tcW w:w="1175" w:type="dxa"/>
            <w:shd w:val="clear" w:color="auto" w:fill="auto"/>
            <w:vAlign w:val="center"/>
          </w:tcPr>
          <w:p w14:paraId="27F050A3">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7个工作日</w:t>
            </w:r>
          </w:p>
        </w:tc>
      </w:tr>
      <w:tr w14:paraId="52CA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604AA7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541" w:type="dxa"/>
            <w:vAlign w:val="center"/>
          </w:tcPr>
          <w:p w14:paraId="4264D40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控制设备系统平台</w:t>
            </w:r>
          </w:p>
        </w:tc>
        <w:tc>
          <w:tcPr>
            <w:tcW w:w="2609" w:type="dxa"/>
            <w:vAlign w:val="center"/>
          </w:tcPr>
          <w:p w14:paraId="69EB963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净化空调恒温恒湿控制系统</w:t>
            </w:r>
            <w:r>
              <w:rPr>
                <w:rFonts w:hint="eastAsia" w:ascii="仿宋" w:hAnsi="仿宋" w:eastAsia="仿宋" w:cs="仿宋"/>
                <w:b w:val="0"/>
                <w:bCs/>
                <w:color w:val="auto"/>
                <w:sz w:val="20"/>
                <w:szCs w:val="20"/>
                <w:highlight w:val="none"/>
                <w:vertAlign w:val="baseline"/>
                <w:lang w:val="en-US" w:eastAsia="zh-CN"/>
              </w:rPr>
              <w:t>；包安装调试。</w:t>
            </w:r>
          </w:p>
        </w:tc>
        <w:tc>
          <w:tcPr>
            <w:tcW w:w="988" w:type="dxa"/>
            <w:vAlign w:val="center"/>
          </w:tcPr>
          <w:p w14:paraId="085E33C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900</w:t>
            </w:r>
          </w:p>
        </w:tc>
        <w:tc>
          <w:tcPr>
            <w:tcW w:w="812" w:type="dxa"/>
            <w:vAlign w:val="center"/>
          </w:tcPr>
          <w:p w14:paraId="05BB2DD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14</w:t>
            </w:r>
          </w:p>
        </w:tc>
        <w:tc>
          <w:tcPr>
            <w:tcW w:w="900" w:type="dxa"/>
            <w:vAlign w:val="center"/>
          </w:tcPr>
          <w:p w14:paraId="55B1A79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1040" w:type="dxa"/>
            <w:vAlign w:val="center"/>
          </w:tcPr>
          <w:p w14:paraId="1ADFCC5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12600</w:t>
            </w:r>
          </w:p>
        </w:tc>
        <w:tc>
          <w:tcPr>
            <w:tcW w:w="848" w:type="dxa"/>
            <w:vAlign w:val="center"/>
          </w:tcPr>
          <w:p w14:paraId="32A7AE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shd w:val="clear" w:color="auto" w:fill="auto"/>
            <w:vAlign w:val="center"/>
          </w:tcPr>
          <w:p w14:paraId="2982292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1930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EE7B1B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541" w:type="dxa"/>
            <w:vAlign w:val="center"/>
          </w:tcPr>
          <w:p w14:paraId="5C07FE6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控制系统模块</w:t>
            </w:r>
          </w:p>
        </w:tc>
        <w:tc>
          <w:tcPr>
            <w:tcW w:w="2609" w:type="dxa"/>
            <w:vAlign w:val="center"/>
          </w:tcPr>
          <w:p w14:paraId="22F00C6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CPU SR20+EM AM06+AQ02+70I2EI，安装位置包含手术室、洁净走廊、污物走廊，以及新风机</w:t>
            </w:r>
            <w:r>
              <w:rPr>
                <w:rFonts w:hint="eastAsia" w:ascii="仿宋" w:hAnsi="仿宋" w:eastAsia="仿宋" w:cs="仿宋"/>
                <w:b w:val="0"/>
                <w:bCs/>
                <w:color w:val="auto"/>
                <w:sz w:val="20"/>
                <w:szCs w:val="20"/>
                <w:highlight w:val="none"/>
                <w:vertAlign w:val="baseline"/>
                <w:lang w:val="en-US" w:eastAsia="zh-CN"/>
              </w:rPr>
              <w:t>；包安装调试。</w:t>
            </w:r>
          </w:p>
        </w:tc>
        <w:tc>
          <w:tcPr>
            <w:tcW w:w="988" w:type="dxa"/>
            <w:vAlign w:val="center"/>
          </w:tcPr>
          <w:p w14:paraId="6B52C85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2700</w:t>
            </w:r>
          </w:p>
        </w:tc>
        <w:tc>
          <w:tcPr>
            <w:tcW w:w="812" w:type="dxa"/>
            <w:vAlign w:val="center"/>
          </w:tcPr>
          <w:p w14:paraId="5B529A9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9</w:t>
            </w:r>
          </w:p>
        </w:tc>
        <w:tc>
          <w:tcPr>
            <w:tcW w:w="900" w:type="dxa"/>
            <w:vAlign w:val="center"/>
          </w:tcPr>
          <w:p w14:paraId="75E4765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套</w:t>
            </w:r>
          </w:p>
        </w:tc>
        <w:tc>
          <w:tcPr>
            <w:tcW w:w="1040" w:type="dxa"/>
            <w:vAlign w:val="center"/>
          </w:tcPr>
          <w:p w14:paraId="0E1F4A4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24300</w:t>
            </w:r>
          </w:p>
        </w:tc>
        <w:tc>
          <w:tcPr>
            <w:tcW w:w="848" w:type="dxa"/>
            <w:vAlign w:val="center"/>
          </w:tcPr>
          <w:p w14:paraId="7BCFDC1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3年</w:t>
            </w:r>
          </w:p>
        </w:tc>
        <w:tc>
          <w:tcPr>
            <w:tcW w:w="1175" w:type="dxa"/>
            <w:shd w:val="clear" w:color="auto" w:fill="auto"/>
            <w:vAlign w:val="center"/>
          </w:tcPr>
          <w:p w14:paraId="7F62B18C">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F99845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87FF35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第六包 医疗设备维修配件（预算金额4990元）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1040"/>
        <w:gridCol w:w="848"/>
        <w:gridCol w:w="1175"/>
      </w:tblGrid>
      <w:tr w14:paraId="0FA8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C5A4F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48299A5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4B79152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6491914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68213F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AEC26D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036129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0A7843E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1040" w:type="dxa"/>
            <w:vAlign w:val="center"/>
          </w:tcPr>
          <w:p w14:paraId="5DAB0E2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5888F9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420474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48" w:type="dxa"/>
            <w:vAlign w:val="center"/>
          </w:tcPr>
          <w:p w14:paraId="2F99BF5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D6E42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2FD0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355A4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23BCCE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治疗车脚轮</w:t>
            </w:r>
          </w:p>
        </w:tc>
        <w:tc>
          <w:tcPr>
            <w:tcW w:w="2609" w:type="dxa"/>
            <w:vAlign w:val="center"/>
          </w:tcPr>
          <w:p w14:paraId="5B73005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轴M12 4吋脚轮，包安装</w:t>
            </w:r>
          </w:p>
        </w:tc>
        <w:tc>
          <w:tcPr>
            <w:tcW w:w="988" w:type="dxa"/>
            <w:vAlign w:val="center"/>
          </w:tcPr>
          <w:p w14:paraId="7766CAB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65</w:t>
            </w:r>
          </w:p>
        </w:tc>
        <w:tc>
          <w:tcPr>
            <w:tcW w:w="812" w:type="dxa"/>
            <w:vAlign w:val="center"/>
          </w:tcPr>
          <w:p w14:paraId="2E2EC1D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26</w:t>
            </w:r>
          </w:p>
        </w:tc>
        <w:tc>
          <w:tcPr>
            <w:tcW w:w="900" w:type="dxa"/>
            <w:vAlign w:val="center"/>
          </w:tcPr>
          <w:p w14:paraId="6DE1875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1040" w:type="dxa"/>
            <w:vAlign w:val="center"/>
          </w:tcPr>
          <w:p w14:paraId="4CF0FC3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1690</w:t>
            </w:r>
          </w:p>
        </w:tc>
        <w:tc>
          <w:tcPr>
            <w:tcW w:w="848" w:type="dxa"/>
            <w:vAlign w:val="center"/>
          </w:tcPr>
          <w:p w14:paraId="615A63B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1136787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28C2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6E360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7CBCD43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氧气终端</w:t>
            </w:r>
          </w:p>
        </w:tc>
        <w:tc>
          <w:tcPr>
            <w:tcW w:w="2609" w:type="dxa"/>
            <w:vAlign w:val="center"/>
          </w:tcPr>
          <w:p w14:paraId="5259BD4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德标，一期治疗带配套，包安装</w:t>
            </w:r>
          </w:p>
        </w:tc>
        <w:tc>
          <w:tcPr>
            <w:tcW w:w="988" w:type="dxa"/>
            <w:vAlign w:val="center"/>
          </w:tcPr>
          <w:p w14:paraId="710424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165</w:t>
            </w:r>
          </w:p>
        </w:tc>
        <w:tc>
          <w:tcPr>
            <w:tcW w:w="812" w:type="dxa"/>
            <w:vAlign w:val="center"/>
          </w:tcPr>
          <w:p w14:paraId="30A259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w:t>
            </w:r>
          </w:p>
        </w:tc>
        <w:tc>
          <w:tcPr>
            <w:tcW w:w="900" w:type="dxa"/>
            <w:vAlign w:val="center"/>
          </w:tcPr>
          <w:p w14:paraId="2049567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1040" w:type="dxa"/>
            <w:vAlign w:val="center"/>
          </w:tcPr>
          <w:p w14:paraId="7B91E5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3300</w:t>
            </w:r>
          </w:p>
        </w:tc>
        <w:tc>
          <w:tcPr>
            <w:tcW w:w="848" w:type="dxa"/>
            <w:vAlign w:val="center"/>
          </w:tcPr>
          <w:p w14:paraId="7E6CAE2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shd w:val="clear" w:color="auto" w:fill="auto"/>
            <w:vAlign w:val="center"/>
          </w:tcPr>
          <w:p w14:paraId="66806E21">
            <w:pPr>
              <w:numPr>
                <w:ilvl w:val="0"/>
                <w:numId w:val="0"/>
              </w:numPr>
              <w:spacing w:line="240" w:lineRule="auto"/>
              <w:ind w:left="0" w:leftChars="0" w:firstLine="0" w:firstLineChars="0"/>
              <w:jc w:val="center"/>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sz w:val="20"/>
                <w:szCs w:val="20"/>
                <w:highlight w:val="none"/>
                <w:vertAlign w:val="baseline"/>
                <w:lang w:val="en-US" w:eastAsia="zh-CN"/>
              </w:rPr>
              <w:t>7个工作日</w:t>
            </w:r>
          </w:p>
        </w:tc>
      </w:tr>
    </w:tbl>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70FB6A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A8425B"/>
    <w:rsid w:val="04413579"/>
    <w:rsid w:val="052D3B24"/>
    <w:rsid w:val="05645421"/>
    <w:rsid w:val="05EE64A2"/>
    <w:rsid w:val="068A1337"/>
    <w:rsid w:val="0715148C"/>
    <w:rsid w:val="07D97B6D"/>
    <w:rsid w:val="082F2A70"/>
    <w:rsid w:val="08610189"/>
    <w:rsid w:val="08CE7D92"/>
    <w:rsid w:val="08D97F72"/>
    <w:rsid w:val="08E053FD"/>
    <w:rsid w:val="0A026946"/>
    <w:rsid w:val="0AFD64E6"/>
    <w:rsid w:val="0B3C188E"/>
    <w:rsid w:val="0B603E17"/>
    <w:rsid w:val="0BC41F21"/>
    <w:rsid w:val="0C7C2182"/>
    <w:rsid w:val="0CEA7403"/>
    <w:rsid w:val="0D682962"/>
    <w:rsid w:val="0EC06523"/>
    <w:rsid w:val="0F07199D"/>
    <w:rsid w:val="110C12EC"/>
    <w:rsid w:val="12040D82"/>
    <w:rsid w:val="121865DB"/>
    <w:rsid w:val="124D331C"/>
    <w:rsid w:val="12D55D1E"/>
    <w:rsid w:val="13A75ED1"/>
    <w:rsid w:val="14694F50"/>
    <w:rsid w:val="14C76F80"/>
    <w:rsid w:val="14E72F11"/>
    <w:rsid w:val="15C251DC"/>
    <w:rsid w:val="15E12F09"/>
    <w:rsid w:val="160B61C2"/>
    <w:rsid w:val="16A25067"/>
    <w:rsid w:val="17620EB3"/>
    <w:rsid w:val="179C2771"/>
    <w:rsid w:val="18332400"/>
    <w:rsid w:val="193E2DCB"/>
    <w:rsid w:val="198F2D53"/>
    <w:rsid w:val="1A66082C"/>
    <w:rsid w:val="1A9A51D3"/>
    <w:rsid w:val="1AFD138A"/>
    <w:rsid w:val="1C6341E6"/>
    <w:rsid w:val="1C861D7A"/>
    <w:rsid w:val="1CE974F2"/>
    <w:rsid w:val="1D2C5AC6"/>
    <w:rsid w:val="1D8E36CE"/>
    <w:rsid w:val="1EE838F2"/>
    <w:rsid w:val="1F2962CC"/>
    <w:rsid w:val="1F7F7C9A"/>
    <w:rsid w:val="1FF50CA5"/>
    <w:rsid w:val="20DD25EA"/>
    <w:rsid w:val="219914E7"/>
    <w:rsid w:val="222F1E4B"/>
    <w:rsid w:val="228E4DC3"/>
    <w:rsid w:val="22A273FF"/>
    <w:rsid w:val="23797C9C"/>
    <w:rsid w:val="23E72ABF"/>
    <w:rsid w:val="240C6C9D"/>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40342E"/>
    <w:rsid w:val="2C4209CD"/>
    <w:rsid w:val="2CA31C32"/>
    <w:rsid w:val="2CB1338F"/>
    <w:rsid w:val="2D375F5B"/>
    <w:rsid w:val="2E400F3C"/>
    <w:rsid w:val="2F6A1CB4"/>
    <w:rsid w:val="300E12F2"/>
    <w:rsid w:val="30EB33E1"/>
    <w:rsid w:val="31903F88"/>
    <w:rsid w:val="320550BC"/>
    <w:rsid w:val="32CF25C1"/>
    <w:rsid w:val="33AA7021"/>
    <w:rsid w:val="34506F6B"/>
    <w:rsid w:val="34BE38FF"/>
    <w:rsid w:val="35571045"/>
    <w:rsid w:val="359B6DED"/>
    <w:rsid w:val="35BB5A78"/>
    <w:rsid w:val="3619010D"/>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6D4187"/>
    <w:rsid w:val="3CA737D7"/>
    <w:rsid w:val="3D475E43"/>
    <w:rsid w:val="3DC8013A"/>
    <w:rsid w:val="3E6158D5"/>
    <w:rsid w:val="3F9B3D7E"/>
    <w:rsid w:val="4008432D"/>
    <w:rsid w:val="417E123A"/>
    <w:rsid w:val="4391317D"/>
    <w:rsid w:val="444625FD"/>
    <w:rsid w:val="44702BEF"/>
    <w:rsid w:val="44B53FC2"/>
    <w:rsid w:val="452B604A"/>
    <w:rsid w:val="462C4CE3"/>
    <w:rsid w:val="46655D63"/>
    <w:rsid w:val="46A24A05"/>
    <w:rsid w:val="477D4822"/>
    <w:rsid w:val="477F442B"/>
    <w:rsid w:val="4803505C"/>
    <w:rsid w:val="48AA548E"/>
    <w:rsid w:val="49396F88"/>
    <w:rsid w:val="4973433F"/>
    <w:rsid w:val="49D72121"/>
    <w:rsid w:val="49E45221"/>
    <w:rsid w:val="4AE83C54"/>
    <w:rsid w:val="4B865D88"/>
    <w:rsid w:val="4C1A4723"/>
    <w:rsid w:val="4C4A3EEE"/>
    <w:rsid w:val="4CD3045E"/>
    <w:rsid w:val="4CD86AB8"/>
    <w:rsid w:val="4CEE0089"/>
    <w:rsid w:val="4D84279B"/>
    <w:rsid w:val="4D9E09A5"/>
    <w:rsid w:val="4DD6592D"/>
    <w:rsid w:val="4E056021"/>
    <w:rsid w:val="4F3F325D"/>
    <w:rsid w:val="4F42290E"/>
    <w:rsid w:val="502668C8"/>
    <w:rsid w:val="51542485"/>
    <w:rsid w:val="517174DB"/>
    <w:rsid w:val="51CC5A15"/>
    <w:rsid w:val="52074D56"/>
    <w:rsid w:val="53514DE7"/>
    <w:rsid w:val="53C03E02"/>
    <w:rsid w:val="556E3867"/>
    <w:rsid w:val="55A97849"/>
    <w:rsid w:val="563E2F67"/>
    <w:rsid w:val="564E293F"/>
    <w:rsid w:val="565847C5"/>
    <w:rsid w:val="56F03878"/>
    <w:rsid w:val="57255484"/>
    <w:rsid w:val="57537663"/>
    <w:rsid w:val="57F50C15"/>
    <w:rsid w:val="585F0710"/>
    <w:rsid w:val="5927777C"/>
    <w:rsid w:val="59396B30"/>
    <w:rsid w:val="59CA59DA"/>
    <w:rsid w:val="59F618C3"/>
    <w:rsid w:val="5AF14FE7"/>
    <w:rsid w:val="5B910C25"/>
    <w:rsid w:val="5B975D90"/>
    <w:rsid w:val="5C4F02C9"/>
    <w:rsid w:val="5C797243"/>
    <w:rsid w:val="5D5F015A"/>
    <w:rsid w:val="5DA30A1C"/>
    <w:rsid w:val="5DFE3466"/>
    <w:rsid w:val="5E8819C0"/>
    <w:rsid w:val="5F9A5527"/>
    <w:rsid w:val="5FBF2B25"/>
    <w:rsid w:val="60D35759"/>
    <w:rsid w:val="61E31F61"/>
    <w:rsid w:val="62026F41"/>
    <w:rsid w:val="62402164"/>
    <w:rsid w:val="632F44C3"/>
    <w:rsid w:val="64394349"/>
    <w:rsid w:val="646A2293"/>
    <w:rsid w:val="64F462FB"/>
    <w:rsid w:val="656D0541"/>
    <w:rsid w:val="65E671EA"/>
    <w:rsid w:val="67ED6375"/>
    <w:rsid w:val="68DD679C"/>
    <w:rsid w:val="68F10B4B"/>
    <w:rsid w:val="69004F74"/>
    <w:rsid w:val="6C1D7BEB"/>
    <w:rsid w:val="6C512C2D"/>
    <w:rsid w:val="6D162FB8"/>
    <w:rsid w:val="6D773183"/>
    <w:rsid w:val="6E713C29"/>
    <w:rsid w:val="6F137C43"/>
    <w:rsid w:val="6F4E6724"/>
    <w:rsid w:val="6FCF4D06"/>
    <w:rsid w:val="700215D2"/>
    <w:rsid w:val="706E0E5B"/>
    <w:rsid w:val="710D46D2"/>
    <w:rsid w:val="711F7AFA"/>
    <w:rsid w:val="71723597"/>
    <w:rsid w:val="719B1B2A"/>
    <w:rsid w:val="727C6025"/>
    <w:rsid w:val="7315161C"/>
    <w:rsid w:val="73BF3D9C"/>
    <w:rsid w:val="74494574"/>
    <w:rsid w:val="75570F51"/>
    <w:rsid w:val="75BA64AB"/>
    <w:rsid w:val="75E4177A"/>
    <w:rsid w:val="76674F0A"/>
    <w:rsid w:val="77183DD1"/>
    <w:rsid w:val="77601667"/>
    <w:rsid w:val="77F6531D"/>
    <w:rsid w:val="78270D25"/>
    <w:rsid w:val="784371B5"/>
    <w:rsid w:val="787E5EB6"/>
    <w:rsid w:val="787F0C07"/>
    <w:rsid w:val="78D15FE5"/>
    <w:rsid w:val="78D2700F"/>
    <w:rsid w:val="79946443"/>
    <w:rsid w:val="7A0E7650"/>
    <w:rsid w:val="7A137FC7"/>
    <w:rsid w:val="7B223BA3"/>
    <w:rsid w:val="7B4938DA"/>
    <w:rsid w:val="7B611E27"/>
    <w:rsid w:val="7B870218"/>
    <w:rsid w:val="7BE3211F"/>
    <w:rsid w:val="7C7D61BD"/>
    <w:rsid w:val="7D760796"/>
    <w:rsid w:val="7D8C697F"/>
    <w:rsid w:val="7DA81FA1"/>
    <w:rsid w:val="7DBA7990"/>
    <w:rsid w:val="7DD218FE"/>
    <w:rsid w:val="7E6416AA"/>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0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1605</Words>
  <Characters>1955</Characters>
  <Lines>0</Lines>
  <Paragraphs>0</Paragraphs>
  <TotalTime>5</TotalTime>
  <ScaleCrop>false</ScaleCrop>
  <LinksUpToDate>false</LinksUpToDate>
  <CharactersWithSpaces>2017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2025-12-22T01:38:00Z</cp:lastPrinted>
  <dcterms:modified xsi:type="dcterms:W3CDTF">2026-01-08T05:39:10Z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