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实验用鼠、无菌中药无纺布袋采购项目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127</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29</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青岛市妇女儿童医院实验用鼠、无菌中药无纺布袋采购项目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2D1C6F9A">
      <w:pPr>
        <w:numPr>
          <w:ilvl w:val="0"/>
          <w:numId w:val="2"/>
        </w:numPr>
        <w:spacing w:line="360" w:lineRule="auto"/>
        <w:rPr>
          <w:rFonts w:hint="eastAsia" w:ascii="仿宋" w:hAnsi="仿宋" w:eastAsia="仿宋" w:cs="宋体"/>
          <w:color w:val="auto"/>
          <w:kern w:val="0"/>
          <w:sz w:val="24"/>
          <w:szCs w:val="24"/>
          <w:highlight w:val="none"/>
          <w:u w:val="none"/>
          <w:vertAlign w:val="baseline"/>
          <w:lang w:val="en-US" w:eastAsia="zh-CN"/>
        </w:rPr>
      </w:pPr>
      <w:r>
        <w:rPr>
          <w:rFonts w:hint="eastAsia" w:ascii="仿宋" w:hAnsi="仿宋" w:eastAsia="仿宋" w:cs="宋体"/>
          <w:color w:val="auto"/>
          <w:sz w:val="24"/>
          <w:szCs w:val="24"/>
          <w:highlight w:val="none"/>
          <w:u w:val="none"/>
          <w:vertAlign w:val="baseline"/>
        </w:rPr>
        <w:t>项目名称：青岛市妇女儿童医院</w:t>
      </w:r>
      <w:r>
        <w:rPr>
          <w:rFonts w:hint="eastAsia" w:ascii="仿宋" w:hAnsi="仿宋" w:eastAsia="仿宋" w:cs="宋体"/>
          <w:color w:val="auto"/>
          <w:kern w:val="0"/>
          <w:sz w:val="24"/>
          <w:szCs w:val="24"/>
          <w:highlight w:val="none"/>
          <w:u w:val="none"/>
          <w:vertAlign w:val="baseline"/>
          <w:lang w:val="en-US" w:eastAsia="zh-CN"/>
        </w:rPr>
        <w:t>实验用鼠、无菌中药无纺布袋采购项目</w:t>
      </w:r>
    </w:p>
    <w:p w14:paraId="56EC850F">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127</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0AA85B7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报名方式：邮箱报名，请发送“报名登记表”至qdfezbbcg@163.com。并同时电话联系：0532-68661101确认（非工作日报名的，请在工作日电话确认）。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r>
        <w:rPr>
          <w:rFonts w:hint="eastAsia" w:ascii="仿宋" w:hAnsi="仿宋" w:eastAsia="仿宋" w:cs="宋体"/>
          <w:b/>
          <w:bCs/>
          <w:color w:val="auto"/>
          <w:sz w:val="24"/>
          <w:szCs w:val="24"/>
          <w:highlight w:val="none"/>
          <w:vertAlign w:val="baseline"/>
          <w:lang w:val="en-US" w:eastAsia="zh-CN"/>
        </w:rPr>
        <w:t>及报名的包组</w:t>
      </w:r>
      <w:r>
        <w:rPr>
          <w:rFonts w:hint="eastAsia" w:ascii="仿宋" w:hAnsi="仿宋" w:eastAsia="仿宋" w:cs="宋体"/>
          <w:color w:val="auto"/>
          <w:sz w:val="24"/>
          <w:szCs w:val="24"/>
          <w:highlight w:val="none"/>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AD1D9D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AAEF6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备注报名的包组</w:t>
            </w:r>
            <w:r>
              <w:rPr>
                <w:rFonts w:hint="eastAsia" w:ascii="仿宋" w:hAnsi="仿宋" w:eastAsia="仿宋" w:cs="仿宋"/>
                <w:color w:val="auto"/>
                <w:sz w:val="44"/>
                <w:szCs w:val="44"/>
                <w:highlight w:val="none"/>
                <w:lang w:eastAsia="zh-CN"/>
              </w:rPr>
              <w:t>）</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实验用鼠、无菌中药无纺布袋采购项目</w:t>
      </w:r>
    </w:p>
    <w:p w14:paraId="7C271C99">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127</w:t>
      </w:r>
    </w:p>
    <w:p w14:paraId="47C04FBE">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71358F4F">
      <w:pPr>
        <w:numPr>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实验用鼠1（预算金额：27900元）</w:t>
      </w:r>
    </w:p>
    <w:tbl>
      <w:tblPr>
        <w:tblStyle w:val="9"/>
        <w:tblW w:w="1021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811"/>
        <w:gridCol w:w="13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1" w:type="dxa"/>
            <w:vAlign w:val="center"/>
          </w:tcPr>
          <w:p w14:paraId="07A65A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350" w:type="dxa"/>
            <w:vAlign w:val="center"/>
          </w:tcPr>
          <w:p w14:paraId="5BCBC0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C57BL/6J小鼠</w:t>
            </w:r>
          </w:p>
        </w:tc>
        <w:tc>
          <w:tcPr>
            <w:tcW w:w="3233" w:type="dxa"/>
            <w:vAlign w:val="center"/>
          </w:tcPr>
          <w:p w14:paraId="44B3AA7A">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3-8周龄，根据课题组时间要求送货，保证小鼠周龄，包含包装费及运费。</w:t>
            </w:r>
          </w:p>
        </w:tc>
        <w:tc>
          <w:tcPr>
            <w:tcW w:w="934" w:type="dxa"/>
            <w:vAlign w:val="center"/>
          </w:tcPr>
          <w:p w14:paraId="0D42E5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220只</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9900</w:t>
            </w:r>
          </w:p>
        </w:tc>
        <w:tc>
          <w:tcPr>
            <w:tcW w:w="811" w:type="dxa"/>
            <w:vAlign w:val="center"/>
          </w:tcPr>
          <w:p w14:paraId="779711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350" w:type="dxa"/>
            <w:vAlign w:val="center"/>
          </w:tcPr>
          <w:p w14:paraId="72D863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根据课题组要求送货</w:t>
            </w:r>
          </w:p>
        </w:tc>
      </w:tr>
      <w:tr w14:paraId="6505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597534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735406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BALB/c小鼠</w:t>
            </w:r>
          </w:p>
        </w:tc>
        <w:tc>
          <w:tcPr>
            <w:tcW w:w="3233" w:type="dxa"/>
            <w:vAlign w:val="center"/>
          </w:tcPr>
          <w:p w14:paraId="0D2ED24F">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3-8周龄，根据课题组时间要求送货，保证小鼠周龄，包含包装费及运费。</w:t>
            </w:r>
          </w:p>
        </w:tc>
        <w:tc>
          <w:tcPr>
            <w:tcW w:w="934" w:type="dxa"/>
            <w:vAlign w:val="center"/>
          </w:tcPr>
          <w:p w14:paraId="041068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w:t>
            </w:r>
          </w:p>
        </w:tc>
        <w:tc>
          <w:tcPr>
            <w:tcW w:w="833" w:type="dxa"/>
            <w:vAlign w:val="center"/>
          </w:tcPr>
          <w:p w14:paraId="3C35D9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400只</w:t>
            </w:r>
          </w:p>
        </w:tc>
        <w:tc>
          <w:tcPr>
            <w:tcW w:w="900" w:type="dxa"/>
            <w:vAlign w:val="center"/>
          </w:tcPr>
          <w:p w14:paraId="7B4521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18000</w:t>
            </w:r>
          </w:p>
        </w:tc>
        <w:tc>
          <w:tcPr>
            <w:tcW w:w="811" w:type="dxa"/>
            <w:vAlign w:val="center"/>
          </w:tcPr>
          <w:p w14:paraId="7BC9D8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350" w:type="dxa"/>
            <w:vAlign w:val="center"/>
          </w:tcPr>
          <w:p w14:paraId="0F92362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根据课题组要求送货</w:t>
            </w:r>
          </w:p>
        </w:tc>
      </w:tr>
      <w:tr w14:paraId="5C7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83" w:type="dxa"/>
            <w:gridSpan w:val="3"/>
            <w:vAlign w:val="center"/>
          </w:tcPr>
          <w:p w14:paraId="494DBE6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合计</w:t>
            </w:r>
          </w:p>
        </w:tc>
        <w:tc>
          <w:tcPr>
            <w:tcW w:w="4828" w:type="dxa"/>
            <w:gridSpan w:val="5"/>
            <w:vAlign w:val="center"/>
          </w:tcPr>
          <w:p w14:paraId="52138F5E">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27900元</w:t>
            </w:r>
          </w:p>
        </w:tc>
      </w:tr>
    </w:tbl>
    <w:p w14:paraId="6807FBA4">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实验用鼠2（预算金额：22100元）</w:t>
      </w:r>
    </w:p>
    <w:tbl>
      <w:tblPr>
        <w:tblStyle w:val="9"/>
        <w:tblW w:w="1021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811"/>
        <w:gridCol w:w="1350"/>
      </w:tblGrid>
      <w:tr w14:paraId="1B2F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EF249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06D7E1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0A39D4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11D1748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958735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B6E9B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84929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634856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2EE3A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23984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1" w:type="dxa"/>
            <w:vAlign w:val="center"/>
          </w:tcPr>
          <w:p w14:paraId="02655E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350" w:type="dxa"/>
            <w:vAlign w:val="center"/>
          </w:tcPr>
          <w:p w14:paraId="0840CF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D37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3C1F04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7D8FDC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KM小鼠</w:t>
            </w:r>
          </w:p>
        </w:tc>
        <w:tc>
          <w:tcPr>
            <w:tcW w:w="3233" w:type="dxa"/>
            <w:vAlign w:val="center"/>
          </w:tcPr>
          <w:p w14:paraId="4A4BB9E4">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3-8周龄，根据课题组时间要求送货，保证小鼠周龄，包含包装费及运费。</w:t>
            </w:r>
          </w:p>
        </w:tc>
        <w:tc>
          <w:tcPr>
            <w:tcW w:w="934" w:type="dxa"/>
            <w:vAlign w:val="center"/>
          </w:tcPr>
          <w:p w14:paraId="4D6E13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833" w:type="dxa"/>
            <w:vAlign w:val="center"/>
          </w:tcPr>
          <w:p w14:paraId="7842EE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298只</w:t>
            </w:r>
          </w:p>
        </w:tc>
        <w:tc>
          <w:tcPr>
            <w:tcW w:w="900" w:type="dxa"/>
            <w:vAlign w:val="center"/>
          </w:tcPr>
          <w:p w14:paraId="28E5C9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5960</w:t>
            </w:r>
          </w:p>
        </w:tc>
        <w:tc>
          <w:tcPr>
            <w:tcW w:w="811" w:type="dxa"/>
            <w:vAlign w:val="center"/>
          </w:tcPr>
          <w:p w14:paraId="693985D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350" w:type="dxa"/>
            <w:vAlign w:val="center"/>
          </w:tcPr>
          <w:p w14:paraId="34E60E3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根据课题组要求送货</w:t>
            </w:r>
          </w:p>
        </w:tc>
      </w:tr>
      <w:tr w14:paraId="6916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32AD30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259E6DE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Wistar大鼠</w:t>
            </w:r>
          </w:p>
        </w:tc>
        <w:tc>
          <w:tcPr>
            <w:tcW w:w="3233" w:type="dxa"/>
            <w:vAlign w:val="center"/>
          </w:tcPr>
          <w:p w14:paraId="70EA83D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3-8周龄，根据课题组时间要求送货，保证小鼠周龄，包含包装费及运费。</w:t>
            </w:r>
          </w:p>
        </w:tc>
        <w:tc>
          <w:tcPr>
            <w:tcW w:w="934" w:type="dxa"/>
            <w:vAlign w:val="center"/>
          </w:tcPr>
          <w:p w14:paraId="453459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57</w:t>
            </w:r>
          </w:p>
        </w:tc>
        <w:tc>
          <w:tcPr>
            <w:tcW w:w="833" w:type="dxa"/>
            <w:vAlign w:val="center"/>
          </w:tcPr>
          <w:p w14:paraId="428105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180只</w:t>
            </w:r>
          </w:p>
        </w:tc>
        <w:tc>
          <w:tcPr>
            <w:tcW w:w="900" w:type="dxa"/>
            <w:vAlign w:val="center"/>
          </w:tcPr>
          <w:p w14:paraId="1E311A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10260</w:t>
            </w:r>
          </w:p>
        </w:tc>
        <w:tc>
          <w:tcPr>
            <w:tcW w:w="811" w:type="dxa"/>
            <w:vAlign w:val="center"/>
          </w:tcPr>
          <w:p w14:paraId="6D0A71D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350" w:type="dxa"/>
            <w:vAlign w:val="center"/>
          </w:tcPr>
          <w:p w14:paraId="4C11383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根据课题组要求送货</w:t>
            </w:r>
          </w:p>
        </w:tc>
      </w:tr>
      <w:tr w14:paraId="5064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3CFD22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03" w:type="dxa"/>
            <w:vAlign w:val="center"/>
          </w:tcPr>
          <w:p w14:paraId="1B9A5DE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CO60灭菌刨花垫料</w:t>
            </w:r>
          </w:p>
        </w:tc>
        <w:tc>
          <w:tcPr>
            <w:tcW w:w="3233" w:type="dxa"/>
            <w:vAlign w:val="center"/>
          </w:tcPr>
          <w:p w14:paraId="26D92AAB">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934" w:type="dxa"/>
            <w:vAlign w:val="center"/>
          </w:tcPr>
          <w:p w14:paraId="4ED6E9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833" w:type="dxa"/>
            <w:vAlign w:val="center"/>
          </w:tcPr>
          <w:p w14:paraId="022E91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47箱</w:t>
            </w:r>
          </w:p>
        </w:tc>
        <w:tc>
          <w:tcPr>
            <w:tcW w:w="900" w:type="dxa"/>
            <w:vAlign w:val="center"/>
          </w:tcPr>
          <w:p w14:paraId="47FF29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2820</w:t>
            </w:r>
          </w:p>
        </w:tc>
        <w:tc>
          <w:tcPr>
            <w:tcW w:w="811" w:type="dxa"/>
            <w:vAlign w:val="center"/>
          </w:tcPr>
          <w:p w14:paraId="62AFCEC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350" w:type="dxa"/>
            <w:vAlign w:val="center"/>
          </w:tcPr>
          <w:p w14:paraId="725F901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根据课题组要求送货</w:t>
            </w:r>
          </w:p>
        </w:tc>
      </w:tr>
      <w:tr w14:paraId="2B8D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731F9E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03" w:type="dxa"/>
            <w:vAlign w:val="center"/>
          </w:tcPr>
          <w:p w14:paraId="790B91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CO60灭菌鼠维持饲料</w:t>
            </w:r>
          </w:p>
        </w:tc>
        <w:tc>
          <w:tcPr>
            <w:tcW w:w="3233" w:type="dxa"/>
            <w:vAlign w:val="center"/>
          </w:tcPr>
          <w:p w14:paraId="025CC778">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934" w:type="dxa"/>
            <w:vAlign w:val="center"/>
          </w:tcPr>
          <w:p w14:paraId="734504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15.3</w:t>
            </w:r>
          </w:p>
        </w:tc>
        <w:tc>
          <w:tcPr>
            <w:tcW w:w="833" w:type="dxa"/>
            <w:vAlign w:val="center"/>
          </w:tcPr>
          <w:p w14:paraId="009B65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200KG</w:t>
            </w:r>
          </w:p>
        </w:tc>
        <w:tc>
          <w:tcPr>
            <w:tcW w:w="900" w:type="dxa"/>
            <w:vAlign w:val="center"/>
          </w:tcPr>
          <w:p w14:paraId="38679E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3060</w:t>
            </w:r>
          </w:p>
        </w:tc>
        <w:tc>
          <w:tcPr>
            <w:tcW w:w="811" w:type="dxa"/>
            <w:vAlign w:val="center"/>
          </w:tcPr>
          <w:p w14:paraId="6012654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350" w:type="dxa"/>
            <w:vAlign w:val="center"/>
          </w:tcPr>
          <w:p w14:paraId="5753541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根据课题组要求送货</w:t>
            </w:r>
          </w:p>
        </w:tc>
      </w:tr>
      <w:tr w14:paraId="6AD1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83" w:type="dxa"/>
            <w:gridSpan w:val="3"/>
            <w:vAlign w:val="center"/>
          </w:tcPr>
          <w:p w14:paraId="11D37EE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合计</w:t>
            </w:r>
          </w:p>
        </w:tc>
        <w:tc>
          <w:tcPr>
            <w:tcW w:w="4828" w:type="dxa"/>
            <w:gridSpan w:val="5"/>
            <w:vAlign w:val="center"/>
          </w:tcPr>
          <w:p w14:paraId="396FEC47">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22100元</w:t>
            </w:r>
          </w:p>
        </w:tc>
      </w:tr>
    </w:tbl>
    <w:p w14:paraId="7377FCE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无菌中药无纺布袋（预算金额：250元）</w:t>
      </w:r>
    </w:p>
    <w:tbl>
      <w:tblPr>
        <w:tblStyle w:val="9"/>
        <w:tblW w:w="1021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811"/>
        <w:gridCol w:w="1350"/>
      </w:tblGrid>
      <w:tr w14:paraId="5CC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3DB52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1382B0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0E3AD4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2CA63F8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BD5C0F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37B87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6C46AA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2BBBFAE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6B51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FFC42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1" w:type="dxa"/>
            <w:vAlign w:val="center"/>
          </w:tcPr>
          <w:p w14:paraId="05C663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350" w:type="dxa"/>
            <w:vAlign w:val="center"/>
          </w:tcPr>
          <w:p w14:paraId="285E66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3DB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0A6FA1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8EDD1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无菌中药无纺布袋</w:t>
            </w:r>
          </w:p>
        </w:tc>
        <w:tc>
          <w:tcPr>
            <w:tcW w:w="3233" w:type="dxa"/>
            <w:vAlign w:val="center"/>
          </w:tcPr>
          <w:p w14:paraId="65A6DEA5">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无菌包装、一次性使用；</w:t>
            </w:r>
          </w:p>
          <w:p w14:paraId="36C4DF93">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参考规格：20cm*30cm；</w:t>
            </w:r>
          </w:p>
          <w:p w14:paraId="0BD26C4F">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提供相关检测报告。</w:t>
            </w:r>
          </w:p>
        </w:tc>
        <w:tc>
          <w:tcPr>
            <w:tcW w:w="934" w:type="dxa"/>
            <w:vAlign w:val="center"/>
          </w:tcPr>
          <w:p w14:paraId="6ED271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0.5</w:t>
            </w:r>
          </w:p>
        </w:tc>
        <w:tc>
          <w:tcPr>
            <w:tcW w:w="833" w:type="dxa"/>
            <w:vAlign w:val="center"/>
          </w:tcPr>
          <w:p w14:paraId="42AE64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500个</w:t>
            </w:r>
          </w:p>
        </w:tc>
        <w:tc>
          <w:tcPr>
            <w:tcW w:w="900" w:type="dxa"/>
            <w:vAlign w:val="center"/>
          </w:tcPr>
          <w:p w14:paraId="7B035F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250</w:t>
            </w:r>
          </w:p>
        </w:tc>
        <w:tc>
          <w:tcPr>
            <w:tcW w:w="811" w:type="dxa"/>
            <w:vAlign w:val="center"/>
          </w:tcPr>
          <w:p w14:paraId="782F14A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350" w:type="dxa"/>
            <w:vAlign w:val="center"/>
          </w:tcPr>
          <w:p w14:paraId="78DC080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E47C85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407805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06E18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D1F9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C6F76F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A4DF4A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7D351D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F5B471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2CD2F9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74AFAD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3C533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78F3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B93C8"/>
    <w:multiLevelType w:val="singleLevel"/>
    <w:tmpl w:val="8E9B93C8"/>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E2B9A4EF"/>
    <w:multiLevelType w:val="singleLevel"/>
    <w:tmpl w:val="E2B9A4EF"/>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A53F69"/>
    <w:rsid w:val="08E053FD"/>
    <w:rsid w:val="0B3C188E"/>
    <w:rsid w:val="0B603E17"/>
    <w:rsid w:val="0B644B19"/>
    <w:rsid w:val="0BC41F21"/>
    <w:rsid w:val="10D4626B"/>
    <w:rsid w:val="110C12EC"/>
    <w:rsid w:val="12040D82"/>
    <w:rsid w:val="124D331C"/>
    <w:rsid w:val="12D55D1E"/>
    <w:rsid w:val="14C76F80"/>
    <w:rsid w:val="15E12F09"/>
    <w:rsid w:val="193E2DCB"/>
    <w:rsid w:val="198F2D53"/>
    <w:rsid w:val="1A66082C"/>
    <w:rsid w:val="1A9A51D3"/>
    <w:rsid w:val="1AFD138A"/>
    <w:rsid w:val="1E851DDC"/>
    <w:rsid w:val="1EE838F2"/>
    <w:rsid w:val="23E72ABF"/>
    <w:rsid w:val="26083FB3"/>
    <w:rsid w:val="270B08D2"/>
    <w:rsid w:val="279D1605"/>
    <w:rsid w:val="294E055C"/>
    <w:rsid w:val="296E14AB"/>
    <w:rsid w:val="29DC5F7E"/>
    <w:rsid w:val="2AD16DE9"/>
    <w:rsid w:val="2C4209CD"/>
    <w:rsid w:val="2CA31C32"/>
    <w:rsid w:val="2D375F5B"/>
    <w:rsid w:val="2E400F3C"/>
    <w:rsid w:val="2F1C0769"/>
    <w:rsid w:val="320550BC"/>
    <w:rsid w:val="322F3459"/>
    <w:rsid w:val="32CF25C1"/>
    <w:rsid w:val="33AA7021"/>
    <w:rsid w:val="359B6DED"/>
    <w:rsid w:val="35BB5A78"/>
    <w:rsid w:val="36D371B1"/>
    <w:rsid w:val="37BC1633"/>
    <w:rsid w:val="387E2B20"/>
    <w:rsid w:val="39FC3049"/>
    <w:rsid w:val="3AE076E5"/>
    <w:rsid w:val="3B4E3ED9"/>
    <w:rsid w:val="3C5A27F2"/>
    <w:rsid w:val="3C90162B"/>
    <w:rsid w:val="3CA737D7"/>
    <w:rsid w:val="3E6158D5"/>
    <w:rsid w:val="3F960F56"/>
    <w:rsid w:val="40CF6436"/>
    <w:rsid w:val="417E123A"/>
    <w:rsid w:val="43D053E9"/>
    <w:rsid w:val="48AA548E"/>
    <w:rsid w:val="4973433F"/>
    <w:rsid w:val="49E45221"/>
    <w:rsid w:val="4D84279B"/>
    <w:rsid w:val="4E056021"/>
    <w:rsid w:val="4F3F325D"/>
    <w:rsid w:val="51542485"/>
    <w:rsid w:val="51EF1106"/>
    <w:rsid w:val="52074D56"/>
    <w:rsid w:val="556E3867"/>
    <w:rsid w:val="56F03878"/>
    <w:rsid w:val="5927777C"/>
    <w:rsid w:val="59396B30"/>
    <w:rsid w:val="59A71F8F"/>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AE2AF5"/>
    <w:rsid w:val="75E4177A"/>
    <w:rsid w:val="77183DD1"/>
    <w:rsid w:val="77601667"/>
    <w:rsid w:val="784371B5"/>
    <w:rsid w:val="787E5EB6"/>
    <w:rsid w:val="78D2700F"/>
    <w:rsid w:val="7B223BA3"/>
    <w:rsid w:val="7B611E27"/>
    <w:rsid w:val="7B870218"/>
    <w:rsid w:val="7C7D61BD"/>
    <w:rsid w:val="7CE52AFC"/>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2607</Words>
  <Characters>2892</Characters>
  <Lines>0</Lines>
  <Paragraphs>0</Paragraphs>
  <TotalTime>2</TotalTime>
  <ScaleCrop>false</ScaleCrop>
  <LinksUpToDate>false</LinksUpToDate>
  <CharactersWithSpaces>3045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2025-09-29T07:04:40Z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