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整形美容外科耗材（三）采购</w:t>
      </w:r>
      <w:r>
        <w:rPr>
          <w:rFonts w:hint="eastAsia" w:ascii="黑体" w:eastAsia="黑体"/>
          <w:b/>
          <w:color w:val="auto"/>
          <w:sz w:val="52"/>
          <w:szCs w:val="52"/>
          <w:highlight w:val="none"/>
          <w:vertAlign w:val="baseline"/>
        </w:rPr>
        <w:t>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0548B11B">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项目编号：FECG20250062</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 xml:space="preserve">7 </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21</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青岛市妇女儿童医院整形美容外科耗材（三）采购项目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1、项目名称：青岛市妇女儿童医院整形美容外科耗材（</w:t>
      </w:r>
      <w:r>
        <w:rPr>
          <w:rFonts w:hint="eastAsia" w:ascii="仿宋" w:hAnsi="仿宋" w:eastAsia="仿宋" w:cs="宋体"/>
          <w:color w:val="auto"/>
          <w:sz w:val="24"/>
          <w:szCs w:val="24"/>
          <w:highlight w:val="none"/>
          <w:vertAlign w:val="baseline"/>
          <w:lang w:val="en-US" w:eastAsia="zh-CN"/>
        </w:rPr>
        <w:t>三</w:t>
      </w:r>
      <w:r>
        <w:rPr>
          <w:rFonts w:hint="eastAsia" w:ascii="仿宋" w:hAnsi="仿宋" w:eastAsia="仿宋" w:cs="宋体"/>
          <w:color w:val="auto"/>
          <w:sz w:val="24"/>
          <w:szCs w:val="24"/>
          <w:highlight w:val="none"/>
          <w:vertAlign w:val="baseline"/>
        </w:rPr>
        <w:t>）采购项目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2、项目编号：FECG20250062</w:t>
      </w:r>
    </w:p>
    <w:p w14:paraId="15A54623">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3、项目内容：自粘性软聚硅酮敷料</w:t>
      </w:r>
      <w:r>
        <w:rPr>
          <w:rFonts w:hint="eastAsia" w:ascii="仿宋" w:hAnsi="仿宋" w:eastAsia="仿宋" w:cs="宋体"/>
          <w:color w:val="auto"/>
          <w:sz w:val="24"/>
          <w:szCs w:val="24"/>
          <w:highlight w:val="none"/>
          <w:vertAlign w:val="baseline"/>
          <w:lang w:eastAsia="zh-CN"/>
        </w:rPr>
        <w:t>、医用疤痕硅凝胶</w:t>
      </w:r>
      <w:r>
        <w:rPr>
          <w:rFonts w:hint="eastAsia" w:ascii="仿宋" w:hAnsi="仿宋" w:eastAsia="仿宋" w:cs="宋体"/>
          <w:color w:val="auto"/>
          <w:sz w:val="24"/>
          <w:szCs w:val="24"/>
          <w:highlight w:val="none"/>
          <w:vertAlign w:val="baseline"/>
          <w:lang w:val="en-US" w:eastAsia="zh-CN"/>
        </w:rPr>
        <w:t>，详见采购文件。</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347DC4EB">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24</w:t>
      </w:r>
      <w:bookmarkStart w:id="11" w:name="_GoBack"/>
      <w:bookmarkEnd w:id="11"/>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分别包装密封，注明报价项目的名称及“正本”或“副本”以及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1E0C37F">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5341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E699338">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1BC79B04">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整形美容外科耗材（三）</w:t>
      </w:r>
      <w:r>
        <w:rPr>
          <w:rFonts w:hint="eastAsia" w:ascii="仿宋" w:hAnsi="仿宋" w:eastAsia="仿宋" w:cs="宋体"/>
          <w:color w:val="auto"/>
          <w:sz w:val="24"/>
          <w:szCs w:val="24"/>
          <w:highlight w:val="none"/>
          <w:vertAlign w:val="baseline"/>
        </w:rPr>
        <w:t>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FECG20250062</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4EDA0C46">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自粘性软聚硅酮敷料（预算金额：48780元）</w:t>
      </w:r>
    </w:p>
    <w:tbl>
      <w:tblPr>
        <w:tblStyle w:val="9"/>
        <w:tblW w:w="10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33"/>
        <w:gridCol w:w="1183"/>
        <w:gridCol w:w="1750"/>
        <w:gridCol w:w="1450"/>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33" w:type="dxa"/>
            <w:vAlign w:val="center"/>
          </w:tcPr>
          <w:p w14:paraId="517D38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1183" w:type="dxa"/>
            <w:vAlign w:val="center"/>
          </w:tcPr>
          <w:p w14:paraId="6370959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规格型号</w:t>
            </w:r>
          </w:p>
        </w:tc>
        <w:tc>
          <w:tcPr>
            <w:tcW w:w="1750" w:type="dxa"/>
            <w:vAlign w:val="center"/>
          </w:tcPr>
          <w:p w14:paraId="37EB06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注册证号</w:t>
            </w:r>
          </w:p>
        </w:tc>
        <w:tc>
          <w:tcPr>
            <w:tcW w:w="1450" w:type="dxa"/>
            <w:vAlign w:val="center"/>
          </w:tcPr>
          <w:p w14:paraId="5FCF9C7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生产厂家</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33" w:type="dxa"/>
            <w:vAlign w:val="center"/>
          </w:tcPr>
          <w:p w14:paraId="218219D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自粘性软聚硅酮敷料</w:t>
            </w:r>
          </w:p>
        </w:tc>
        <w:tc>
          <w:tcPr>
            <w:tcW w:w="1183" w:type="dxa"/>
            <w:vAlign w:val="center"/>
          </w:tcPr>
          <w:p w14:paraId="33F26E6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4cm*30cm</w:t>
            </w:r>
          </w:p>
        </w:tc>
        <w:tc>
          <w:tcPr>
            <w:tcW w:w="1750" w:type="dxa"/>
            <w:vAlign w:val="center"/>
          </w:tcPr>
          <w:p w14:paraId="10EB573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国械注进20162142805</w:t>
            </w:r>
          </w:p>
        </w:tc>
        <w:tc>
          <w:tcPr>
            <w:tcW w:w="1450" w:type="dxa"/>
            <w:vAlign w:val="center"/>
          </w:tcPr>
          <w:p w14:paraId="45C512D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瑞典墨尼克医疗用品有限公司</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271</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180个</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48780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34156BD3">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4ACD5B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医用疤痕硅凝胶（预算金额：25600元）</w:t>
      </w:r>
    </w:p>
    <w:tbl>
      <w:tblPr>
        <w:tblStyle w:val="9"/>
        <w:tblW w:w="10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33"/>
        <w:gridCol w:w="1183"/>
        <w:gridCol w:w="1750"/>
        <w:gridCol w:w="1450"/>
        <w:gridCol w:w="817"/>
        <w:gridCol w:w="933"/>
        <w:gridCol w:w="900"/>
        <w:gridCol w:w="834"/>
        <w:gridCol w:w="753"/>
      </w:tblGrid>
      <w:tr w14:paraId="1F57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65DB3D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33" w:type="dxa"/>
            <w:vAlign w:val="center"/>
          </w:tcPr>
          <w:p w14:paraId="37C6F54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1183" w:type="dxa"/>
            <w:vAlign w:val="center"/>
          </w:tcPr>
          <w:p w14:paraId="3ACD7BE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规格型号</w:t>
            </w:r>
          </w:p>
        </w:tc>
        <w:tc>
          <w:tcPr>
            <w:tcW w:w="1750" w:type="dxa"/>
            <w:vAlign w:val="center"/>
          </w:tcPr>
          <w:p w14:paraId="1C9EBDA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注册证号</w:t>
            </w:r>
          </w:p>
        </w:tc>
        <w:tc>
          <w:tcPr>
            <w:tcW w:w="1450" w:type="dxa"/>
            <w:vAlign w:val="center"/>
          </w:tcPr>
          <w:p w14:paraId="6B898A1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生产厂家</w:t>
            </w:r>
          </w:p>
        </w:tc>
        <w:tc>
          <w:tcPr>
            <w:tcW w:w="817" w:type="dxa"/>
            <w:vAlign w:val="center"/>
          </w:tcPr>
          <w:p w14:paraId="24E0B9CE">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E86AF3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64DDC28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12488F5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7EF37B2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74D5FA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058338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532F0E2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382824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512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41D2633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33" w:type="dxa"/>
            <w:vAlign w:val="center"/>
          </w:tcPr>
          <w:p w14:paraId="641FF4F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医用疤痕硅凝胶</w:t>
            </w:r>
          </w:p>
        </w:tc>
        <w:tc>
          <w:tcPr>
            <w:tcW w:w="1183" w:type="dxa"/>
            <w:vAlign w:val="center"/>
          </w:tcPr>
          <w:p w14:paraId="15B96C1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7g</w:t>
            </w:r>
          </w:p>
        </w:tc>
        <w:tc>
          <w:tcPr>
            <w:tcW w:w="1750" w:type="dxa"/>
            <w:vAlign w:val="center"/>
          </w:tcPr>
          <w:p w14:paraId="2A9B367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粤械注准20212140943</w:t>
            </w:r>
          </w:p>
        </w:tc>
        <w:tc>
          <w:tcPr>
            <w:tcW w:w="1450" w:type="dxa"/>
            <w:vAlign w:val="center"/>
          </w:tcPr>
          <w:p w14:paraId="5BAEE6F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佛山市优特医疗科技有限公司</w:t>
            </w:r>
          </w:p>
        </w:tc>
        <w:tc>
          <w:tcPr>
            <w:tcW w:w="817" w:type="dxa"/>
            <w:vAlign w:val="center"/>
          </w:tcPr>
          <w:p w14:paraId="4C52223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256</w:t>
            </w:r>
          </w:p>
        </w:tc>
        <w:tc>
          <w:tcPr>
            <w:tcW w:w="933" w:type="dxa"/>
            <w:vAlign w:val="center"/>
          </w:tcPr>
          <w:p w14:paraId="7DA864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100支</w:t>
            </w:r>
          </w:p>
        </w:tc>
        <w:tc>
          <w:tcPr>
            <w:tcW w:w="900" w:type="dxa"/>
            <w:vAlign w:val="center"/>
          </w:tcPr>
          <w:p w14:paraId="2588072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25600</w:t>
            </w:r>
          </w:p>
        </w:tc>
        <w:tc>
          <w:tcPr>
            <w:tcW w:w="834" w:type="dxa"/>
            <w:vAlign w:val="center"/>
          </w:tcPr>
          <w:p w14:paraId="4E16904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3年</w:t>
            </w:r>
          </w:p>
        </w:tc>
        <w:tc>
          <w:tcPr>
            <w:tcW w:w="753" w:type="dxa"/>
            <w:vAlign w:val="center"/>
          </w:tcPr>
          <w:p w14:paraId="2E8B702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7F2D4BD6">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4F9EDCB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68ED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D6B1B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4FE02A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9BE19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75C174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1305"/>
        <w:gridCol w:w="840"/>
        <w:gridCol w:w="855"/>
        <w:gridCol w:w="1095"/>
        <w:gridCol w:w="855"/>
        <w:gridCol w:w="825"/>
        <w:gridCol w:w="750"/>
        <w:gridCol w:w="241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241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171EDA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AA2A62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7F580E0">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B86D7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B8CADC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32D2A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6B15DB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7、价格证明材料：山东省招采网挂网信息截图，近一年内（非当月）的证明材料，如开具的增值税专用发票复印件（发票内容是响应产品在其他单位的供货价，以山东省内医院为主）等；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031279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1A8F0CD">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价格证明材料：山东省招采网挂网信息截图，近一年内（非当月）的证明材料，如开具的增值税专用发票复印件（发票内容是响应产品在其他单位的供货价，以山东省内医院为主）等；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8DE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2829A2F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2DD495B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246DE6B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34ED897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7C46D4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221D10A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8B60E5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0DB273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17474BE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7CBCB2C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45B42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5F48503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E963E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515B9C0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32B139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EB751E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863245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3AB3F83">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AE0B67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59AB5DB8">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15ED9A1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7B326D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67B54B2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7FA5A2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3722C34A">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7AF0A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52D3B24"/>
    <w:rsid w:val="0715148C"/>
    <w:rsid w:val="08E053FD"/>
    <w:rsid w:val="0B3C188E"/>
    <w:rsid w:val="0B603E17"/>
    <w:rsid w:val="0BC41F21"/>
    <w:rsid w:val="110C12EC"/>
    <w:rsid w:val="12040D82"/>
    <w:rsid w:val="124D331C"/>
    <w:rsid w:val="12D55D1E"/>
    <w:rsid w:val="14C76F80"/>
    <w:rsid w:val="15E12F09"/>
    <w:rsid w:val="193E2DCB"/>
    <w:rsid w:val="198F2D53"/>
    <w:rsid w:val="1A66082C"/>
    <w:rsid w:val="1A9A51D3"/>
    <w:rsid w:val="1AFD138A"/>
    <w:rsid w:val="1CF42C55"/>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59B6DED"/>
    <w:rsid w:val="35BB5A78"/>
    <w:rsid w:val="36D371B1"/>
    <w:rsid w:val="37BC1633"/>
    <w:rsid w:val="387E2B20"/>
    <w:rsid w:val="39FC3049"/>
    <w:rsid w:val="3AE076E5"/>
    <w:rsid w:val="3B4E3ED9"/>
    <w:rsid w:val="3C5A27F2"/>
    <w:rsid w:val="3CA737D7"/>
    <w:rsid w:val="3E6158D5"/>
    <w:rsid w:val="417E123A"/>
    <w:rsid w:val="48AA548E"/>
    <w:rsid w:val="4973433F"/>
    <w:rsid w:val="4D84279B"/>
    <w:rsid w:val="4E056021"/>
    <w:rsid w:val="4F3F325D"/>
    <w:rsid w:val="50A0797B"/>
    <w:rsid w:val="51542485"/>
    <w:rsid w:val="52074D56"/>
    <w:rsid w:val="556E3867"/>
    <w:rsid w:val="56F03878"/>
    <w:rsid w:val="5927777C"/>
    <w:rsid w:val="59396B30"/>
    <w:rsid w:val="5B975D90"/>
    <w:rsid w:val="5F9A5527"/>
    <w:rsid w:val="61941BED"/>
    <w:rsid w:val="62402164"/>
    <w:rsid w:val="632F44C3"/>
    <w:rsid w:val="64F462FB"/>
    <w:rsid w:val="68DD679C"/>
    <w:rsid w:val="6C1D7BEB"/>
    <w:rsid w:val="6D773183"/>
    <w:rsid w:val="6E713C29"/>
    <w:rsid w:val="6F137C43"/>
    <w:rsid w:val="6F825766"/>
    <w:rsid w:val="71723597"/>
    <w:rsid w:val="727C6025"/>
    <w:rsid w:val="7315161C"/>
    <w:rsid w:val="73BF3D9C"/>
    <w:rsid w:val="75570F51"/>
    <w:rsid w:val="75E4177A"/>
    <w:rsid w:val="77183DD1"/>
    <w:rsid w:val="77601667"/>
    <w:rsid w:val="784371B5"/>
    <w:rsid w:val="787E5EB6"/>
    <w:rsid w:val="78A34418"/>
    <w:rsid w:val="78D2700F"/>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3112</Words>
  <Characters>3439</Characters>
  <Lines>0</Lines>
  <Paragraphs>0</Paragraphs>
  <TotalTime>11</TotalTime>
  <ScaleCrop>false</ScaleCrop>
  <LinksUpToDate>false</LinksUpToDate>
  <CharactersWithSpaces>3664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2025-05-21T05:39:00Z</cp:lastPrinted>
  <dcterms:modified xsi:type="dcterms:W3CDTF">2025-07-21T02:20:39Z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