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3C5B23">
      <w:pPr>
        <w:jc w:val="center"/>
        <w:rPr>
          <w:rFonts w:hint="eastAsia" w:ascii="黑体" w:eastAsia="黑体"/>
          <w:b/>
          <w:color w:val="auto"/>
          <w:sz w:val="52"/>
          <w:szCs w:val="52"/>
          <w:highlight w:val="none"/>
          <w:vertAlign w:val="baseline"/>
        </w:rPr>
      </w:pPr>
    </w:p>
    <w:p w14:paraId="56B4DE1B">
      <w:pPr>
        <w:jc w:val="center"/>
        <w:rPr>
          <w:rFonts w:hint="eastAsia" w:ascii="黑体" w:eastAsia="黑体"/>
          <w:b/>
          <w:color w:val="auto"/>
          <w:sz w:val="52"/>
          <w:szCs w:val="52"/>
          <w:highlight w:val="none"/>
          <w:vertAlign w:val="baseline"/>
        </w:rPr>
      </w:pPr>
    </w:p>
    <w:p w14:paraId="40ABA687">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rPr>
        <w:t>青岛市妇女儿童医院</w:t>
      </w:r>
    </w:p>
    <w:p w14:paraId="03CC3A40">
      <w:pPr>
        <w:jc w:val="center"/>
        <w:rPr>
          <w:rFonts w:hint="eastAsia" w:ascii="黑体" w:eastAsia="黑体"/>
          <w:b/>
          <w:color w:val="auto"/>
          <w:sz w:val="52"/>
          <w:szCs w:val="52"/>
          <w:highlight w:val="none"/>
          <w:vertAlign w:val="baseline"/>
          <w:lang w:val="en-US" w:eastAsia="zh-CN"/>
        </w:rPr>
      </w:pPr>
      <w:r>
        <w:rPr>
          <w:rFonts w:hint="eastAsia" w:ascii="黑体" w:eastAsia="黑体"/>
          <w:b/>
          <w:color w:val="auto"/>
          <w:sz w:val="52"/>
          <w:szCs w:val="52"/>
          <w:highlight w:val="none"/>
          <w:vertAlign w:val="baseline"/>
          <w:lang w:val="en-US" w:eastAsia="zh-CN"/>
        </w:rPr>
        <w:t>儿童肿瘤外科科研试剂耗材（二）</w:t>
      </w:r>
    </w:p>
    <w:p w14:paraId="3D3B839B">
      <w:pPr>
        <w:jc w:val="center"/>
        <w:rPr>
          <w:rFonts w:hint="eastAsia" w:ascii="黑体" w:eastAsia="黑体"/>
          <w:color w:val="auto"/>
          <w:sz w:val="32"/>
          <w:highlight w:val="none"/>
        </w:rPr>
      </w:pPr>
      <w:r>
        <w:rPr>
          <w:rFonts w:hint="eastAsia" w:ascii="黑体" w:eastAsia="黑体"/>
          <w:b/>
          <w:color w:val="auto"/>
          <w:sz w:val="52"/>
          <w:szCs w:val="52"/>
          <w:highlight w:val="none"/>
          <w:vertAlign w:val="baseline"/>
          <w:lang w:val="en-US" w:eastAsia="zh-CN"/>
        </w:rPr>
        <w:t>采购项目</w:t>
      </w:r>
    </w:p>
    <w:p w14:paraId="5DA65244">
      <w:pPr>
        <w:rPr>
          <w:rFonts w:hint="eastAsia" w:ascii="黑体" w:eastAsia="黑体"/>
          <w:color w:val="auto"/>
          <w:sz w:val="32"/>
          <w:highlight w:val="none"/>
        </w:rPr>
      </w:pPr>
    </w:p>
    <w:p w14:paraId="3ED24482">
      <w:pPr>
        <w:rPr>
          <w:rFonts w:hint="eastAsia" w:ascii="黑体" w:eastAsia="黑体"/>
          <w:color w:val="auto"/>
          <w:sz w:val="32"/>
          <w:highlight w:val="none"/>
        </w:rPr>
      </w:pPr>
    </w:p>
    <w:p w14:paraId="3FC4A176">
      <w:pPr>
        <w:rPr>
          <w:rFonts w:hint="eastAsia" w:ascii="黑体" w:eastAsia="黑体"/>
          <w:color w:val="auto"/>
          <w:sz w:val="32"/>
          <w:highlight w:val="none"/>
        </w:rPr>
      </w:pPr>
    </w:p>
    <w:p w14:paraId="3E61C579">
      <w:pPr>
        <w:rPr>
          <w:rFonts w:hint="eastAsia" w:ascii="黑体" w:eastAsia="黑体"/>
          <w:color w:val="auto"/>
          <w:sz w:val="32"/>
          <w:highlight w:val="none"/>
        </w:rPr>
      </w:pPr>
    </w:p>
    <w:p w14:paraId="2023711B">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询价</w:t>
      </w:r>
      <w:r>
        <w:rPr>
          <w:rFonts w:hint="eastAsia" w:ascii="黑体" w:eastAsia="黑体"/>
          <w:b/>
          <w:bCs/>
          <w:color w:val="auto"/>
          <w:sz w:val="84"/>
          <w:highlight w:val="none"/>
          <w:vertAlign w:val="baseline"/>
        </w:rPr>
        <w:t>采购文件</w:t>
      </w:r>
    </w:p>
    <w:p w14:paraId="399F568D">
      <w:pPr>
        <w:rPr>
          <w:rFonts w:hint="eastAsia" w:ascii="黑体" w:eastAsia="黑体"/>
          <w:b/>
          <w:bCs/>
          <w:color w:val="auto"/>
          <w:sz w:val="32"/>
          <w:highlight w:val="none"/>
          <w:vertAlign w:val="baseline"/>
        </w:rPr>
      </w:pPr>
    </w:p>
    <w:p w14:paraId="05356F09">
      <w:pPr>
        <w:rPr>
          <w:rFonts w:hint="eastAsia" w:ascii="黑体" w:eastAsia="黑体"/>
          <w:b/>
          <w:bCs/>
          <w:color w:val="auto"/>
          <w:sz w:val="32"/>
          <w:highlight w:val="none"/>
          <w:vertAlign w:val="baseline"/>
        </w:rPr>
      </w:pPr>
    </w:p>
    <w:p w14:paraId="0092A12E">
      <w:pPr>
        <w:rPr>
          <w:rFonts w:hint="eastAsia" w:ascii="黑体" w:eastAsia="黑体"/>
          <w:b/>
          <w:bCs/>
          <w:color w:val="auto"/>
          <w:sz w:val="32"/>
          <w:highlight w:val="none"/>
          <w:vertAlign w:val="baseline"/>
        </w:rPr>
      </w:pPr>
    </w:p>
    <w:p w14:paraId="24A2072F">
      <w:pPr>
        <w:ind w:firstLine="1807" w:firstLineChars="500"/>
        <w:rPr>
          <w:rFonts w:hint="eastAsia" w:ascii="黑体" w:eastAsia="黑体"/>
          <w:b/>
          <w:bCs/>
          <w:color w:val="auto"/>
          <w:sz w:val="36"/>
          <w:highlight w:val="none"/>
          <w:vertAlign w:val="baseline"/>
          <w:lang w:val="en-GB"/>
        </w:rPr>
      </w:pPr>
    </w:p>
    <w:p w14:paraId="616526BC">
      <w:pPr>
        <w:spacing w:line="360" w:lineRule="auto"/>
        <w:jc w:val="center"/>
        <w:rPr>
          <w:rFonts w:hint="eastAsia" w:ascii="黑体" w:eastAsia="黑体"/>
          <w:b/>
          <w:bCs/>
          <w:color w:val="auto"/>
          <w:sz w:val="32"/>
          <w:highlight w:val="none"/>
          <w:vertAlign w:val="baseline"/>
        </w:rPr>
      </w:pPr>
    </w:p>
    <w:p w14:paraId="1F39F653">
      <w:pPr>
        <w:spacing w:line="360" w:lineRule="auto"/>
        <w:jc w:val="center"/>
        <w:rPr>
          <w:rFonts w:hint="eastAsia" w:ascii="黑体" w:eastAsia="黑体"/>
          <w:b/>
          <w:bCs/>
          <w:color w:val="auto"/>
          <w:sz w:val="32"/>
          <w:highlight w:val="none"/>
          <w:vertAlign w:val="baseline"/>
        </w:rPr>
      </w:pPr>
    </w:p>
    <w:p w14:paraId="6EE7DD98">
      <w:pPr>
        <w:spacing w:line="360" w:lineRule="auto"/>
        <w:jc w:val="center"/>
        <w:rPr>
          <w:rFonts w:hint="eastAsia" w:ascii="黑体" w:eastAsia="黑体"/>
          <w:b/>
          <w:bCs/>
          <w:color w:val="auto"/>
          <w:sz w:val="32"/>
          <w:highlight w:val="none"/>
          <w:vertAlign w:val="baseline"/>
        </w:rPr>
      </w:pPr>
    </w:p>
    <w:p w14:paraId="69070407">
      <w:pPr>
        <w:spacing w:line="360" w:lineRule="auto"/>
        <w:jc w:val="center"/>
        <w:rPr>
          <w:rFonts w:hint="eastAsia" w:ascii="黑体" w:eastAsia="黑体"/>
          <w:b/>
          <w:bCs/>
          <w:color w:val="auto"/>
          <w:sz w:val="32"/>
          <w:highlight w:val="none"/>
          <w:vertAlign w:val="baseline"/>
        </w:rPr>
      </w:pPr>
    </w:p>
    <w:p w14:paraId="245EBD8D">
      <w:pPr>
        <w:spacing w:line="360" w:lineRule="auto"/>
        <w:jc w:val="center"/>
        <w:rPr>
          <w:rFonts w:hint="eastAsia" w:ascii="黑体" w:eastAsia="黑体"/>
          <w:b/>
          <w:bCs/>
          <w:color w:val="auto"/>
          <w:sz w:val="32"/>
          <w:highlight w:val="none"/>
          <w:vertAlign w:val="baseline"/>
        </w:rPr>
      </w:pPr>
    </w:p>
    <w:p w14:paraId="00DAD6BD">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7B02A1CC">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项目编号：FECG202500</w:t>
      </w:r>
      <w:r>
        <w:rPr>
          <w:rFonts w:hint="eastAsia" w:ascii="黑体" w:eastAsia="黑体"/>
          <w:bCs/>
          <w:color w:val="auto"/>
          <w:sz w:val="32"/>
          <w:szCs w:val="32"/>
          <w:highlight w:val="none"/>
          <w:vertAlign w:val="baseline"/>
          <w:lang w:val="en-US" w:eastAsia="zh-CN"/>
        </w:rPr>
        <w:t>23</w:t>
      </w:r>
    </w:p>
    <w:p w14:paraId="29624FBE">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2025</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6</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3</w:t>
      </w:r>
      <w:r>
        <w:rPr>
          <w:rFonts w:hint="eastAsia" w:ascii="黑体" w:hAnsi="仿宋_GB2312" w:eastAsia="黑体" w:cs="仿宋_GB2312"/>
          <w:bCs/>
          <w:color w:val="auto"/>
          <w:sz w:val="32"/>
          <w:szCs w:val="32"/>
          <w:highlight w:val="none"/>
          <w:vertAlign w:val="baseline"/>
        </w:rPr>
        <w:t>日</w:t>
      </w:r>
    </w:p>
    <w:p w14:paraId="12B26FF8">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4478AF8D">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D771D65">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65B7F88">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9C23D9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8</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B641547">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10</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3BE0E33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25</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FF94D7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CB3361B">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1B925A47">
      <w:pPr>
        <w:pStyle w:val="2"/>
        <w:rPr>
          <w:rFonts w:hint="eastAsia" w:ascii="仿宋" w:hAnsi="仿宋" w:eastAsia="仿宋" w:cs="宋体"/>
          <w:color w:val="auto"/>
          <w:sz w:val="32"/>
          <w:szCs w:val="32"/>
          <w:highlight w:val="none"/>
          <w:lang w:eastAsia="zh-CN"/>
        </w:rPr>
      </w:pPr>
      <w:bookmarkStart w:id="1" w:name="_Toc8298"/>
      <w:bookmarkStart w:id="2" w:name="_Toc11602"/>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询价</w:t>
      </w:r>
      <w:r>
        <w:rPr>
          <w:rFonts w:hint="eastAsia" w:ascii="仿宋" w:hAnsi="仿宋" w:eastAsia="仿宋" w:cs="宋体"/>
          <w:color w:val="auto"/>
          <w:sz w:val="32"/>
          <w:szCs w:val="32"/>
          <w:highlight w:val="none"/>
          <w:lang w:eastAsia="zh-CN"/>
        </w:rPr>
        <w:t>采购邀请函</w:t>
      </w:r>
      <w:bookmarkEnd w:id="0"/>
      <w:bookmarkEnd w:id="1"/>
      <w:bookmarkEnd w:id="2"/>
    </w:p>
    <w:p w14:paraId="38EDE289">
      <w:pPr>
        <w:spacing w:line="360" w:lineRule="auto"/>
        <w:ind w:firstLine="480"/>
        <w:rPr>
          <w:rFonts w:hint="eastAsia" w:ascii="仿宋" w:hAnsi="仿宋" w:eastAsia="仿宋" w:cs="宋体"/>
          <w:color w:val="auto"/>
          <w:sz w:val="24"/>
          <w:szCs w:val="24"/>
          <w:highlight w:val="none"/>
          <w:u w:val="single"/>
          <w:vertAlign w:val="baseline"/>
        </w:rPr>
      </w:pPr>
    </w:p>
    <w:p w14:paraId="7ED304EB">
      <w:pPr>
        <w:spacing w:line="360" w:lineRule="auto"/>
        <w:ind w:firstLine="480" w:firstLineChars="200"/>
        <w:rPr>
          <w:rFonts w:hint="eastAsia" w:ascii="仿宋" w:hAnsi="仿宋" w:eastAsia="仿宋" w:cs="宋体"/>
          <w:color w:val="auto"/>
          <w:kern w:val="0"/>
          <w:sz w:val="24"/>
          <w:szCs w:val="24"/>
          <w:highlight w:val="none"/>
          <w:u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青岛市妇女儿童医院儿童肿瘤外科科研试剂耗材（二）采购项目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询价</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有相应资质和具有相应供货能力的供应商根据询价文件要求参加本次采购活动，并提</w:t>
      </w:r>
      <w:r>
        <w:rPr>
          <w:rFonts w:hint="eastAsia" w:ascii="仿宋" w:hAnsi="仿宋" w:eastAsia="仿宋" w:cs="宋体"/>
          <w:color w:val="auto"/>
          <w:kern w:val="0"/>
          <w:sz w:val="24"/>
          <w:szCs w:val="24"/>
          <w:highlight w:val="none"/>
          <w:u w:val="none"/>
          <w:vertAlign w:val="baseline"/>
          <w:lang w:val="en-US" w:eastAsia="zh-CN"/>
        </w:rPr>
        <w:t>供满足要求的货物</w:t>
      </w:r>
      <w:r>
        <w:rPr>
          <w:rFonts w:hint="eastAsia" w:ascii="仿宋" w:hAnsi="仿宋" w:eastAsia="仿宋" w:cs="宋体"/>
          <w:color w:val="auto"/>
          <w:kern w:val="0"/>
          <w:sz w:val="24"/>
          <w:szCs w:val="24"/>
          <w:highlight w:val="none"/>
          <w:u w:val="none"/>
          <w:vertAlign w:val="baseline"/>
        </w:rPr>
        <w:t>。</w:t>
      </w:r>
    </w:p>
    <w:p w14:paraId="1EA69FE6">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u w:val="none"/>
          <w:vertAlign w:val="baseline"/>
        </w:rPr>
        <w:t>1、项目名称：青岛市妇女儿童医院</w:t>
      </w:r>
      <w:r>
        <w:rPr>
          <w:rFonts w:hint="eastAsia" w:ascii="仿宋" w:hAnsi="仿宋" w:eastAsia="仿宋" w:cs="宋体"/>
          <w:color w:val="auto"/>
          <w:kern w:val="0"/>
          <w:sz w:val="24"/>
          <w:szCs w:val="24"/>
          <w:highlight w:val="none"/>
          <w:u w:val="none"/>
          <w:vertAlign w:val="baseline"/>
          <w:lang w:val="en-US" w:eastAsia="zh-CN"/>
        </w:rPr>
        <w:t>儿童肿瘤外科科研试剂耗材（二）</w:t>
      </w:r>
      <w:r>
        <w:rPr>
          <w:rFonts w:hint="eastAsia" w:ascii="仿宋" w:hAnsi="仿宋" w:eastAsia="仿宋" w:cs="宋体"/>
          <w:color w:val="auto"/>
          <w:sz w:val="24"/>
          <w:szCs w:val="24"/>
          <w:highlight w:val="none"/>
          <w:vertAlign w:val="baseline"/>
        </w:rPr>
        <w:t>采购项目</w:t>
      </w:r>
    </w:p>
    <w:p w14:paraId="56EC850F">
      <w:pPr>
        <w:spacing w:line="360" w:lineRule="auto"/>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2、项目编号：FECG2025002</w:t>
      </w:r>
      <w:r>
        <w:rPr>
          <w:rFonts w:hint="eastAsia" w:ascii="仿宋" w:hAnsi="仿宋" w:eastAsia="仿宋" w:cs="宋体"/>
          <w:color w:val="auto"/>
          <w:sz w:val="24"/>
          <w:szCs w:val="24"/>
          <w:highlight w:val="none"/>
          <w:vertAlign w:val="baseline"/>
          <w:lang w:val="en-US" w:eastAsia="zh-CN"/>
        </w:rPr>
        <w:t>3</w:t>
      </w:r>
    </w:p>
    <w:p w14:paraId="7EF5D7A7">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 xml:space="preserve">详见采购文件。   </w:t>
      </w:r>
    </w:p>
    <w:p w14:paraId="6028ABA9">
      <w:pPr>
        <w:spacing w:line="360" w:lineRule="auto"/>
        <w:rPr>
          <w:rFonts w:hint="default" w:ascii="仿宋" w:hAnsi="仿宋" w:eastAsia="仿宋" w:cs="宋体"/>
          <w:color w:val="auto"/>
          <w:sz w:val="24"/>
          <w:szCs w:val="24"/>
          <w:highlight w:val="none"/>
          <w:vertAlign w:val="baseline"/>
          <w:lang w:val="en-US"/>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1200元</w:t>
      </w:r>
    </w:p>
    <w:p w14:paraId="46F884BB">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5696D90A">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31BD889C">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077E1B66">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0E8892A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55BF1F2D">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05E8A7A5">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3A87B29A">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7858B589">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341A8329">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786491DB">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0CFFCE9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文件获取方式：青岛市妇女儿童医院官网-信息公开-招标采购栏询价公告中附件下载。</w:t>
      </w:r>
    </w:p>
    <w:p w14:paraId="39BC04FE">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6</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4</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6</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sz w:val="24"/>
          <w:szCs w:val="24"/>
          <w:highlight w:val="none"/>
          <w:vertAlign w:val="baseline"/>
          <w:lang w:val="en-US" w:eastAsia="zh-CN"/>
        </w:rPr>
        <w:t>6</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66D10101">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w:t>
      </w:r>
    </w:p>
    <w:p w14:paraId="2A3392E5">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询价时间、报价</w:t>
      </w:r>
      <w:r>
        <w:rPr>
          <w:rFonts w:hint="eastAsia" w:ascii="仿宋" w:hAnsi="仿宋" w:eastAsia="仿宋" w:cs="宋体"/>
          <w:color w:val="auto"/>
          <w:sz w:val="24"/>
          <w:szCs w:val="24"/>
          <w:highlight w:val="none"/>
          <w:vertAlign w:val="baseline"/>
        </w:rPr>
        <w:t>文件递交时间及地点</w:t>
      </w:r>
    </w:p>
    <w:p w14:paraId="6BCAFF4B">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方式：本项目为现场询价项目，须报名供应商按时到场参加。（备：如采购人要求以线上或其他方式进行询价评审的，则按照采购人要求的方式进行）</w:t>
      </w:r>
    </w:p>
    <w:p w14:paraId="54C4FF01">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具体公开询价时间另行电话通知，请报名供应商保持手机畅通，因联系不畅等原因，未如期参加询价的，责任自负。</w:t>
      </w:r>
    </w:p>
    <w:p w14:paraId="3066328F">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w:t>
      </w:r>
    </w:p>
    <w:p w14:paraId="4B8241AE">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19DD3B83">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eastAsia="zh-CN"/>
        </w:rPr>
        <w:t>询价</w:t>
      </w:r>
      <w:r>
        <w:rPr>
          <w:rFonts w:hint="eastAsia" w:ascii="仿宋" w:hAnsi="仿宋" w:eastAsia="仿宋" w:cs="宋体"/>
          <w:color w:val="auto"/>
          <w:sz w:val="24"/>
          <w:szCs w:val="24"/>
          <w:highlight w:val="none"/>
          <w:vertAlign w:val="baseline"/>
        </w:rPr>
        <w:t>采购文件不予接受。</w:t>
      </w:r>
    </w:p>
    <w:p w14:paraId="3EAA5E20">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10BC4FF2">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0C80C027">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23601182">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175469FD">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320AE76C">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0E22F7F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D079D8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081A64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245F178">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B0C1B8D">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F65C27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64BB286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001D2270">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16824F3F">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623BA78E">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1EC1A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2B964B5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03B4C91F">
            <w:pPr>
              <w:jc w:val="center"/>
              <w:rPr>
                <w:rFonts w:hint="eastAsia" w:ascii="仿宋" w:hAnsi="仿宋" w:eastAsia="仿宋" w:cs="仿宋"/>
                <w:color w:val="auto"/>
                <w:sz w:val="44"/>
                <w:szCs w:val="44"/>
                <w:highlight w:val="none"/>
              </w:rPr>
            </w:pPr>
          </w:p>
        </w:tc>
      </w:tr>
      <w:tr w14:paraId="38104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0C5F6F5">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0AFD4B12">
            <w:pPr>
              <w:jc w:val="center"/>
              <w:rPr>
                <w:rFonts w:hint="eastAsia" w:ascii="仿宋" w:hAnsi="仿宋" w:eastAsia="仿宋" w:cs="仿宋"/>
                <w:color w:val="auto"/>
                <w:sz w:val="44"/>
                <w:szCs w:val="44"/>
                <w:highlight w:val="none"/>
              </w:rPr>
            </w:pPr>
          </w:p>
        </w:tc>
      </w:tr>
      <w:tr w14:paraId="0CD80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50447A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3A8DA1EB">
            <w:pPr>
              <w:jc w:val="center"/>
              <w:rPr>
                <w:rFonts w:hint="eastAsia" w:ascii="仿宋" w:hAnsi="仿宋" w:eastAsia="仿宋" w:cs="仿宋"/>
                <w:color w:val="auto"/>
                <w:sz w:val="44"/>
                <w:szCs w:val="44"/>
                <w:highlight w:val="none"/>
              </w:rPr>
            </w:pPr>
          </w:p>
        </w:tc>
      </w:tr>
      <w:tr w14:paraId="04DAE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2BBF4325">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740CB49C">
            <w:pPr>
              <w:jc w:val="center"/>
              <w:rPr>
                <w:rFonts w:hint="eastAsia" w:ascii="仿宋" w:hAnsi="仿宋" w:eastAsia="仿宋" w:cs="仿宋"/>
                <w:color w:val="auto"/>
                <w:sz w:val="44"/>
                <w:szCs w:val="44"/>
                <w:highlight w:val="none"/>
              </w:rPr>
            </w:pPr>
          </w:p>
        </w:tc>
      </w:tr>
      <w:tr w14:paraId="6B791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5506271">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4C18D91D">
            <w:pPr>
              <w:jc w:val="center"/>
              <w:rPr>
                <w:rFonts w:hint="eastAsia" w:ascii="仿宋" w:hAnsi="仿宋" w:eastAsia="仿宋" w:cs="仿宋"/>
                <w:color w:val="auto"/>
                <w:sz w:val="44"/>
                <w:szCs w:val="44"/>
                <w:highlight w:val="none"/>
              </w:rPr>
            </w:pPr>
          </w:p>
        </w:tc>
      </w:tr>
      <w:tr w14:paraId="3F4E3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304EE86">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49A0886B">
            <w:pPr>
              <w:jc w:val="center"/>
              <w:rPr>
                <w:rFonts w:hint="eastAsia" w:ascii="仿宋" w:hAnsi="仿宋" w:eastAsia="仿宋" w:cs="仿宋"/>
                <w:color w:val="auto"/>
                <w:sz w:val="44"/>
                <w:szCs w:val="44"/>
                <w:highlight w:val="none"/>
              </w:rPr>
            </w:pPr>
          </w:p>
        </w:tc>
      </w:tr>
      <w:tr w14:paraId="5EC40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F040FA4">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09B33A02">
            <w:pPr>
              <w:jc w:val="center"/>
              <w:rPr>
                <w:rFonts w:hint="eastAsia" w:ascii="仿宋" w:hAnsi="仿宋" w:eastAsia="仿宋" w:cs="仿宋"/>
                <w:color w:val="auto"/>
                <w:sz w:val="44"/>
                <w:szCs w:val="44"/>
                <w:highlight w:val="none"/>
              </w:rPr>
            </w:pPr>
          </w:p>
        </w:tc>
      </w:tr>
      <w:tr w14:paraId="4E6A8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AA17B34">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097AEA53">
            <w:pPr>
              <w:jc w:val="center"/>
              <w:rPr>
                <w:rFonts w:hint="eastAsia" w:ascii="仿宋" w:hAnsi="仿宋" w:eastAsia="仿宋" w:cs="仿宋"/>
                <w:color w:val="auto"/>
                <w:sz w:val="44"/>
                <w:szCs w:val="44"/>
                <w:highlight w:val="none"/>
              </w:rPr>
            </w:pPr>
          </w:p>
        </w:tc>
      </w:tr>
      <w:tr w14:paraId="227EC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D47F8C4">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4D5E9FD4">
            <w:pPr>
              <w:jc w:val="center"/>
              <w:rPr>
                <w:rFonts w:hint="eastAsia" w:ascii="仿宋" w:hAnsi="仿宋" w:eastAsia="仿宋" w:cs="仿宋"/>
                <w:color w:val="auto"/>
                <w:sz w:val="44"/>
                <w:szCs w:val="44"/>
                <w:highlight w:val="none"/>
              </w:rPr>
            </w:pPr>
          </w:p>
        </w:tc>
      </w:tr>
      <w:tr w14:paraId="3578D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4A09447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备注</w:t>
            </w:r>
          </w:p>
        </w:tc>
        <w:tc>
          <w:tcPr>
            <w:tcW w:w="5958" w:type="dxa"/>
            <w:noWrap w:val="0"/>
            <w:vAlign w:val="bottom"/>
          </w:tcPr>
          <w:p w14:paraId="2CC0B85B">
            <w:pPr>
              <w:jc w:val="center"/>
              <w:rPr>
                <w:rFonts w:hint="eastAsia" w:ascii="仿宋" w:hAnsi="仿宋" w:eastAsia="仿宋" w:cs="仿宋"/>
                <w:color w:val="auto"/>
                <w:sz w:val="44"/>
                <w:szCs w:val="44"/>
                <w:highlight w:val="none"/>
              </w:rPr>
            </w:pPr>
          </w:p>
        </w:tc>
      </w:tr>
    </w:tbl>
    <w:p w14:paraId="151A3912">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458"/>
      <w:bookmarkStart w:id="4" w:name="_Toc7005"/>
      <w:r>
        <w:rPr>
          <w:rFonts w:hint="eastAsia" w:ascii="仿宋" w:hAnsi="仿宋" w:eastAsia="仿宋" w:cs="宋体"/>
          <w:bCs/>
          <w:color w:val="auto"/>
          <w:sz w:val="32"/>
          <w:szCs w:val="32"/>
          <w:highlight w:val="none"/>
          <w:lang w:val="en-US" w:eastAsia="zh-CN"/>
        </w:rPr>
        <w:t>采购需求</w:t>
      </w:r>
      <w:bookmarkEnd w:id="3"/>
      <w:bookmarkEnd w:id="4"/>
    </w:p>
    <w:p w14:paraId="66C57B88">
      <w:pPr>
        <w:rPr>
          <w:rFonts w:hint="eastAsia"/>
          <w:color w:val="auto"/>
          <w:highlight w:val="none"/>
          <w:lang w:val="en-US" w:eastAsia="zh-CN"/>
        </w:rPr>
      </w:pPr>
    </w:p>
    <w:p w14:paraId="362DAF38">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4"/>
          <w:szCs w:val="24"/>
          <w:highlight w:val="none"/>
          <w:vertAlign w:val="baseline"/>
        </w:rPr>
        <w:t>青岛市妇女儿童医院</w:t>
      </w:r>
      <w:r>
        <w:rPr>
          <w:rFonts w:hint="eastAsia" w:ascii="仿宋" w:hAnsi="仿宋" w:eastAsia="仿宋" w:cs="宋体"/>
          <w:color w:val="auto"/>
          <w:sz w:val="24"/>
          <w:szCs w:val="24"/>
          <w:highlight w:val="none"/>
          <w:vertAlign w:val="baseline"/>
          <w:lang w:val="en-US" w:eastAsia="zh-CN"/>
        </w:rPr>
        <w:t>儿童肿瘤外科</w:t>
      </w:r>
      <w:r>
        <w:rPr>
          <w:rFonts w:hint="eastAsia" w:ascii="仿宋" w:hAnsi="仿宋" w:eastAsia="仿宋" w:cs="宋体"/>
          <w:color w:val="auto"/>
          <w:sz w:val="24"/>
          <w:szCs w:val="24"/>
          <w:highlight w:val="none"/>
          <w:vertAlign w:val="baseline"/>
        </w:rPr>
        <w:t>研试剂耗材（</w:t>
      </w:r>
      <w:r>
        <w:rPr>
          <w:rFonts w:hint="eastAsia" w:ascii="仿宋" w:hAnsi="仿宋" w:eastAsia="仿宋" w:cs="宋体"/>
          <w:color w:val="auto"/>
          <w:sz w:val="24"/>
          <w:szCs w:val="24"/>
          <w:highlight w:val="none"/>
          <w:vertAlign w:val="baseline"/>
          <w:lang w:val="en-US" w:eastAsia="zh-CN"/>
        </w:rPr>
        <w:t>二</w:t>
      </w:r>
      <w:r>
        <w:rPr>
          <w:rFonts w:hint="eastAsia" w:ascii="仿宋" w:hAnsi="仿宋" w:eastAsia="仿宋" w:cs="宋体"/>
          <w:color w:val="auto"/>
          <w:sz w:val="24"/>
          <w:szCs w:val="24"/>
          <w:highlight w:val="none"/>
          <w:vertAlign w:val="baseline"/>
        </w:rPr>
        <w:t>）采购项目</w:t>
      </w:r>
    </w:p>
    <w:p w14:paraId="7C271C99">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FECG202500</w:t>
      </w:r>
      <w:r>
        <w:rPr>
          <w:rFonts w:hint="eastAsia" w:ascii="仿宋" w:hAnsi="仿宋" w:eastAsia="仿宋" w:cs="宋体"/>
          <w:color w:val="auto"/>
          <w:sz w:val="24"/>
          <w:szCs w:val="24"/>
          <w:highlight w:val="none"/>
          <w:vertAlign w:val="baseline"/>
          <w:lang w:val="en-US" w:eastAsia="zh-CN"/>
        </w:rPr>
        <w:t>23</w:t>
      </w:r>
    </w:p>
    <w:p w14:paraId="47C04FBE">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tbl>
      <w:tblPr>
        <w:tblStyle w:val="9"/>
        <w:tblW w:w="9750" w:type="dxa"/>
        <w:tblInd w:w="-2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403"/>
        <w:gridCol w:w="3233"/>
        <w:gridCol w:w="934"/>
        <w:gridCol w:w="833"/>
        <w:gridCol w:w="900"/>
        <w:gridCol w:w="950"/>
        <w:gridCol w:w="750"/>
      </w:tblGrid>
      <w:tr w14:paraId="7C4B7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vAlign w:val="center"/>
          </w:tcPr>
          <w:p w14:paraId="21B52B0A">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序号</w:t>
            </w:r>
          </w:p>
        </w:tc>
        <w:tc>
          <w:tcPr>
            <w:tcW w:w="1403" w:type="dxa"/>
            <w:vAlign w:val="center"/>
          </w:tcPr>
          <w:p w14:paraId="45A05D80">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耗材名称</w:t>
            </w:r>
          </w:p>
        </w:tc>
        <w:tc>
          <w:tcPr>
            <w:tcW w:w="3233" w:type="dxa"/>
            <w:vAlign w:val="center"/>
          </w:tcPr>
          <w:p w14:paraId="43A79C05">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参数要求</w:t>
            </w:r>
          </w:p>
        </w:tc>
        <w:tc>
          <w:tcPr>
            <w:tcW w:w="934" w:type="dxa"/>
            <w:vAlign w:val="center"/>
          </w:tcPr>
          <w:p w14:paraId="0F16F6A1">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476BC356">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单价</w:t>
            </w:r>
          </w:p>
          <w:p w14:paraId="5E54643A">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833" w:type="dxa"/>
            <w:vAlign w:val="center"/>
          </w:tcPr>
          <w:p w14:paraId="310792D0">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数量及单位</w:t>
            </w:r>
          </w:p>
        </w:tc>
        <w:tc>
          <w:tcPr>
            <w:tcW w:w="900" w:type="dxa"/>
            <w:vAlign w:val="center"/>
          </w:tcPr>
          <w:p w14:paraId="126D0903">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46916D1B">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总价</w:t>
            </w:r>
          </w:p>
          <w:p w14:paraId="5DE07726">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950" w:type="dxa"/>
            <w:vAlign w:val="center"/>
          </w:tcPr>
          <w:p w14:paraId="07A65AF6">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质保期</w:t>
            </w:r>
          </w:p>
        </w:tc>
        <w:tc>
          <w:tcPr>
            <w:tcW w:w="750" w:type="dxa"/>
            <w:vAlign w:val="center"/>
          </w:tcPr>
          <w:p w14:paraId="5BCBC049">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供货期</w:t>
            </w:r>
          </w:p>
        </w:tc>
      </w:tr>
      <w:tr w14:paraId="7A939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747" w:type="dxa"/>
            <w:vAlign w:val="center"/>
          </w:tcPr>
          <w:p w14:paraId="6C0DA4F7">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w:t>
            </w:r>
          </w:p>
        </w:tc>
        <w:tc>
          <w:tcPr>
            <w:tcW w:w="1403" w:type="dxa"/>
            <w:vAlign w:val="center"/>
          </w:tcPr>
          <w:p w14:paraId="27D0449A">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T75培养瓶</w:t>
            </w:r>
          </w:p>
        </w:tc>
        <w:tc>
          <w:tcPr>
            <w:tcW w:w="3233" w:type="dxa"/>
            <w:vAlign w:val="center"/>
          </w:tcPr>
          <w:p w14:paraId="6CC9A282">
            <w:pPr>
              <w:numPr>
                <w:ilvl w:val="0"/>
                <w:numId w:val="0"/>
              </w:numPr>
              <w:spacing w:line="240" w:lineRule="auto"/>
              <w:jc w:val="left"/>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1、100个/箱；</w:t>
            </w:r>
          </w:p>
          <w:p w14:paraId="5ECE983A">
            <w:pPr>
              <w:numPr>
                <w:ilvl w:val="0"/>
                <w:numId w:val="0"/>
              </w:numPr>
              <w:spacing w:line="240" w:lineRule="auto"/>
              <w:jc w:val="left"/>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2、品牌要求：甄选</w:t>
            </w:r>
            <w:bookmarkStart w:id="11" w:name="_GoBack"/>
            <w:bookmarkEnd w:id="11"/>
          </w:p>
        </w:tc>
        <w:tc>
          <w:tcPr>
            <w:tcW w:w="934" w:type="dxa"/>
            <w:vAlign w:val="center"/>
          </w:tcPr>
          <w:p w14:paraId="77D14E50">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300</w:t>
            </w:r>
          </w:p>
        </w:tc>
        <w:tc>
          <w:tcPr>
            <w:tcW w:w="833" w:type="dxa"/>
            <w:vAlign w:val="center"/>
          </w:tcPr>
          <w:p w14:paraId="5826CCCF">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4箱</w:t>
            </w:r>
          </w:p>
        </w:tc>
        <w:tc>
          <w:tcPr>
            <w:tcW w:w="900" w:type="dxa"/>
            <w:vAlign w:val="center"/>
          </w:tcPr>
          <w:p w14:paraId="3C059E17">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1200</w:t>
            </w:r>
          </w:p>
        </w:tc>
        <w:tc>
          <w:tcPr>
            <w:tcW w:w="950" w:type="dxa"/>
            <w:vAlign w:val="center"/>
          </w:tcPr>
          <w:p w14:paraId="779711F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1年</w:t>
            </w:r>
          </w:p>
        </w:tc>
        <w:tc>
          <w:tcPr>
            <w:tcW w:w="750" w:type="dxa"/>
            <w:vAlign w:val="center"/>
          </w:tcPr>
          <w:p w14:paraId="72D8632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7日</w:t>
            </w:r>
          </w:p>
        </w:tc>
      </w:tr>
      <w:tr w14:paraId="5C7A1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5383" w:type="dxa"/>
            <w:gridSpan w:val="3"/>
            <w:vAlign w:val="center"/>
          </w:tcPr>
          <w:p w14:paraId="494DBE6A">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合计</w:t>
            </w:r>
          </w:p>
        </w:tc>
        <w:tc>
          <w:tcPr>
            <w:tcW w:w="4367" w:type="dxa"/>
            <w:gridSpan w:val="5"/>
            <w:vAlign w:val="center"/>
          </w:tcPr>
          <w:p w14:paraId="52138F5E">
            <w:pPr>
              <w:numPr>
                <w:ilvl w:val="0"/>
                <w:numId w:val="0"/>
              </w:numPr>
              <w:spacing w:line="240" w:lineRule="auto"/>
              <w:ind w:left="0" w:leftChars="0" w:firstLine="0" w:firstLineChars="0"/>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1200元</w:t>
            </w:r>
          </w:p>
        </w:tc>
      </w:tr>
    </w:tbl>
    <w:p w14:paraId="188801CE">
      <w:pPr>
        <w:numPr>
          <w:ilvl w:val="0"/>
          <w:numId w:val="0"/>
        </w:numPr>
        <w:spacing w:line="360" w:lineRule="auto"/>
        <w:rPr>
          <w:rFonts w:hint="eastAsia" w:ascii="仿宋" w:hAnsi="仿宋" w:eastAsia="仿宋" w:cs="仿宋"/>
          <w:b/>
          <w:bCs w:val="0"/>
          <w:color w:val="auto"/>
          <w:sz w:val="24"/>
          <w:szCs w:val="24"/>
          <w:highlight w:val="none"/>
          <w:vertAlign w:val="baseline"/>
          <w:lang w:val="en-US" w:eastAsia="zh-CN"/>
        </w:rPr>
      </w:pPr>
    </w:p>
    <w:p w14:paraId="6CE4F93B">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7FDC01C8">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01F04F1E">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36DCEA34">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5EAA0441">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4DFD51C3">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66467BCB">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79007117">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2407805D">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4D06E18C">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40D1F92F">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2CD2F932">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733C5336">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7F633E3C">
      <w:pPr>
        <w:pStyle w:val="2"/>
        <w:numPr>
          <w:ilvl w:val="0"/>
          <w:numId w:val="2"/>
        </w:numPr>
        <w:spacing w:line="360" w:lineRule="auto"/>
        <w:rPr>
          <w:rFonts w:hint="default" w:ascii="仿宋" w:hAnsi="仿宋" w:eastAsia="仿宋" w:cs="宋体"/>
          <w:bCs/>
          <w:color w:val="auto"/>
          <w:sz w:val="32"/>
          <w:szCs w:val="32"/>
          <w:highlight w:val="none"/>
          <w:lang w:val="en-US" w:eastAsia="zh-CN"/>
        </w:rPr>
      </w:pPr>
      <w:bookmarkStart w:id="5" w:name="_Toc11005"/>
      <w:bookmarkStart w:id="6" w:name="_Toc22109"/>
      <w:r>
        <w:rPr>
          <w:rFonts w:hint="eastAsia" w:ascii="仿宋" w:hAnsi="仿宋" w:eastAsia="仿宋" w:cs="宋体"/>
          <w:bCs/>
          <w:color w:val="auto"/>
          <w:sz w:val="32"/>
          <w:szCs w:val="32"/>
          <w:highlight w:val="none"/>
          <w:lang w:val="en-US" w:eastAsia="zh-CN"/>
        </w:rPr>
        <w:t>供应商须知</w:t>
      </w:r>
      <w:bookmarkEnd w:id="5"/>
      <w:bookmarkEnd w:id="6"/>
    </w:p>
    <w:p w14:paraId="4DBEF720">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响应供应商应仔细阅读询价采购文件的所有内容，按照询价采购文件的要求及格式编制响应文件，并保证其真实性，否则一切后果自负。</w:t>
      </w:r>
    </w:p>
    <w:p w14:paraId="4FF539CF">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本次采购方式为询价，询价是指评审小组向供应商发出询价采购邀请函，要求供应商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，评审小组按照最终报价情况确定是否签订采购协议的采购方式。</w:t>
      </w:r>
    </w:p>
    <w:p w14:paraId="42596A5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680E63C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6A6DB42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报名询价</w:t>
      </w:r>
      <w:r>
        <w:rPr>
          <w:rFonts w:hint="eastAsia" w:ascii="仿宋" w:hAnsi="仿宋" w:eastAsia="仿宋" w:cs="仿宋"/>
          <w:bCs/>
          <w:color w:val="auto"/>
          <w:sz w:val="24"/>
          <w:szCs w:val="24"/>
          <w:highlight w:val="none"/>
          <w:vertAlign w:val="baseline"/>
          <w:lang w:val="en-GB" w:eastAsia="zh-CN"/>
        </w:rPr>
        <w:t>的对应标的供应商；</w:t>
      </w:r>
    </w:p>
    <w:p w14:paraId="1527F36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4A00C95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后确定的按照最终报价与采购人签订采购合同的供应商；</w:t>
      </w:r>
    </w:p>
    <w:p w14:paraId="211F4CD8">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“意向供应商”系指响应采购人的询价</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活动，按照采购人询价采购文件的要求实质参与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活动，包括获取询价文件、提交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文件、参与采购人询价评审，意图成为采购人采购项目成交供应商的单位或个人。</w:t>
      </w:r>
    </w:p>
    <w:p w14:paraId="01E7440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2D58D57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416A643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1F1CBA6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的对应标的供应商，并满足本项目供应商资格要求、能提供符合采购要求的标的并符合询价采购文件规定的供应商。</w:t>
      </w:r>
    </w:p>
    <w:p w14:paraId="0C61E74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询价采购文件中带“★”条款为实质性条款，供应商必须按照询价采购文件的要求做出实质性响应；</w:t>
      </w:r>
    </w:p>
    <w:p w14:paraId="5804EA7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03553FB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6A65EDE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参与询价活动的供应商应对询价采购文件和响应文件中的商业和技术等秘密保密，违者应对由此造成的后果承担法律责任。 </w:t>
      </w:r>
    </w:p>
    <w:p w14:paraId="6E81FA1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6607785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0EB809B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4E0D0AF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5695D6E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048A959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32AA407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583FD12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除非有特殊要求，询价采购文件不单独提供项目所在地的自然环境、气候条件、公用设施等情况，供应商被视为熟悉上述与履行合同有关的一切情况。</w:t>
      </w:r>
    </w:p>
    <w:p w14:paraId="5E1F0825">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采购人有权调整变更询价采购文件的递交地点、截止时间、方式等。在询价响应文件递交截止时间之前，采购人有权调整变更采购条件，有权撤销本次采购安排，采购人不向意向供应商承担任何责任。 </w:t>
      </w:r>
    </w:p>
    <w:p w14:paraId="3D811BE4">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6.5如采购人认为参与询价的意向供应商或其响应条件均不符合采购人的采购要求，采购人有权停止本次采购，且不向意向供应商承担任何责任。</w:t>
      </w:r>
    </w:p>
    <w:p w14:paraId="465FA21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4A29132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4ACC198">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70AB3F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6A60B1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DE05D8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396BF82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B04734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858D60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4FE293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6B03D1A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843FF8A">
      <w:pPr>
        <w:pStyle w:val="2"/>
        <w:numPr>
          <w:ilvl w:val="0"/>
          <w:numId w:val="2"/>
        </w:numPr>
        <w:rPr>
          <w:rFonts w:hint="eastAsia" w:ascii="仿宋" w:hAnsi="仿宋" w:eastAsia="仿宋" w:cs="宋体"/>
          <w:bCs/>
          <w:color w:val="auto"/>
          <w:sz w:val="32"/>
          <w:szCs w:val="32"/>
          <w:highlight w:val="none"/>
          <w:lang w:val="en-US" w:eastAsia="zh-CN"/>
        </w:rPr>
      </w:pPr>
      <w:bookmarkStart w:id="7" w:name="_Toc3841"/>
      <w:bookmarkStart w:id="8" w:name="_Toc11138"/>
      <w:r>
        <w:rPr>
          <w:rFonts w:hint="eastAsia" w:ascii="仿宋" w:hAnsi="仿宋" w:eastAsia="仿宋" w:cs="宋体"/>
          <w:bCs/>
          <w:color w:val="auto"/>
          <w:sz w:val="32"/>
          <w:szCs w:val="32"/>
          <w:highlight w:val="none"/>
          <w:lang w:val="en-US" w:eastAsia="zh-CN"/>
        </w:rPr>
        <w:t>报价文件格式</w:t>
      </w:r>
      <w:bookmarkEnd w:id="7"/>
      <w:bookmarkEnd w:id="8"/>
    </w:p>
    <w:p w14:paraId="04C64038">
      <w:pPr>
        <w:jc w:val="center"/>
        <w:rPr>
          <w:rFonts w:hint="eastAsia" w:cs="宋体"/>
          <w:b/>
          <w:color w:val="auto"/>
          <w:spacing w:val="100"/>
          <w:szCs w:val="21"/>
          <w:highlight w:val="none"/>
          <w:vertAlign w:val="baseline"/>
        </w:rPr>
      </w:pPr>
    </w:p>
    <w:p w14:paraId="6A268D50">
      <w:pPr>
        <w:jc w:val="center"/>
        <w:rPr>
          <w:rFonts w:hint="eastAsia" w:cs="宋体"/>
          <w:b/>
          <w:color w:val="auto"/>
          <w:spacing w:val="100"/>
          <w:szCs w:val="21"/>
          <w:highlight w:val="none"/>
          <w:vertAlign w:val="baseline"/>
        </w:rPr>
      </w:pPr>
    </w:p>
    <w:p w14:paraId="70D721CC">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49E5CE05">
      <w:pPr>
        <w:jc w:val="center"/>
        <w:rPr>
          <w:rFonts w:cs="宋体"/>
          <w:color w:val="auto"/>
          <w:sz w:val="32"/>
          <w:szCs w:val="32"/>
          <w:highlight w:val="none"/>
          <w:vertAlign w:val="baseline"/>
        </w:rPr>
      </w:pPr>
    </w:p>
    <w:p w14:paraId="5FB8D194">
      <w:pPr>
        <w:jc w:val="center"/>
        <w:rPr>
          <w:rFonts w:cs="宋体"/>
          <w:color w:val="auto"/>
          <w:sz w:val="32"/>
          <w:szCs w:val="32"/>
          <w:highlight w:val="none"/>
          <w:vertAlign w:val="baseline"/>
        </w:rPr>
      </w:pPr>
    </w:p>
    <w:p w14:paraId="3255AAE9">
      <w:pPr>
        <w:jc w:val="center"/>
        <w:rPr>
          <w:rFonts w:cs="宋体"/>
          <w:color w:val="auto"/>
          <w:sz w:val="32"/>
          <w:szCs w:val="32"/>
          <w:highlight w:val="none"/>
          <w:vertAlign w:val="baseline"/>
        </w:rPr>
      </w:pPr>
    </w:p>
    <w:p w14:paraId="3FBB4E5F">
      <w:pPr>
        <w:jc w:val="center"/>
        <w:rPr>
          <w:rFonts w:hint="eastAsia" w:cs="宋体"/>
          <w:color w:val="auto"/>
          <w:sz w:val="32"/>
          <w:szCs w:val="32"/>
          <w:highlight w:val="none"/>
          <w:vertAlign w:val="baseline"/>
        </w:rPr>
      </w:pPr>
    </w:p>
    <w:p w14:paraId="444453AA">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63FE8266">
      <w:pPr>
        <w:jc w:val="center"/>
        <w:rPr>
          <w:rFonts w:hint="eastAsia" w:cs="宋体"/>
          <w:b/>
          <w:color w:val="auto"/>
          <w:sz w:val="28"/>
          <w:szCs w:val="28"/>
          <w:highlight w:val="none"/>
          <w:vertAlign w:val="baseline"/>
        </w:rPr>
      </w:pPr>
    </w:p>
    <w:p w14:paraId="691E73D8">
      <w:pPr>
        <w:spacing w:line="360" w:lineRule="auto"/>
        <w:rPr>
          <w:rFonts w:hint="eastAsia" w:cs="宋体"/>
          <w:color w:val="auto"/>
          <w:sz w:val="32"/>
          <w:szCs w:val="32"/>
          <w:highlight w:val="none"/>
          <w:vertAlign w:val="baseline"/>
        </w:rPr>
      </w:pPr>
    </w:p>
    <w:p w14:paraId="140F17F2">
      <w:pPr>
        <w:spacing w:line="360" w:lineRule="auto"/>
        <w:rPr>
          <w:rFonts w:hint="eastAsia" w:cs="宋体"/>
          <w:color w:val="auto"/>
          <w:sz w:val="32"/>
          <w:szCs w:val="32"/>
          <w:highlight w:val="none"/>
          <w:vertAlign w:val="baseline"/>
        </w:rPr>
      </w:pPr>
    </w:p>
    <w:p w14:paraId="79FA9C54">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21460021">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1CD24774">
      <w:pPr>
        <w:jc w:val="center"/>
        <w:rPr>
          <w:rFonts w:hint="eastAsia" w:cs="宋体"/>
          <w:color w:val="auto"/>
          <w:sz w:val="28"/>
          <w:szCs w:val="28"/>
          <w:highlight w:val="none"/>
          <w:vertAlign w:val="baseline"/>
        </w:rPr>
      </w:pPr>
    </w:p>
    <w:p w14:paraId="1929143B">
      <w:pPr>
        <w:rPr>
          <w:rFonts w:hint="eastAsia" w:cs="宋体"/>
          <w:color w:val="auto"/>
          <w:sz w:val="28"/>
          <w:szCs w:val="28"/>
          <w:highlight w:val="none"/>
          <w:vertAlign w:val="baseline"/>
        </w:rPr>
      </w:pPr>
    </w:p>
    <w:p w14:paraId="0566E169">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6B15C2A1">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18BF3BD3">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51BDB0CD">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7BAFDADB">
      <w:pPr>
        <w:jc w:val="center"/>
        <w:rPr>
          <w:rFonts w:hint="eastAsia" w:ascii="仿宋" w:hAnsi="仿宋" w:eastAsia="仿宋" w:cs="宋体"/>
          <w:b/>
          <w:bCs/>
          <w:color w:val="auto"/>
          <w:sz w:val="32"/>
          <w:szCs w:val="32"/>
          <w:highlight w:val="none"/>
          <w:vertAlign w:val="baseline"/>
          <w:lang w:val="en-GB"/>
        </w:rPr>
      </w:pPr>
    </w:p>
    <w:p w14:paraId="6E259902">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328137CF">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3EBB3AA6">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7F3766E5">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41F98D95">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04C066FB">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742D4B62">
      <w:pPr>
        <w:rPr>
          <w:rFonts w:hint="eastAsia" w:ascii="仿宋" w:hAnsi="仿宋" w:eastAsia="仿宋" w:cs="宋体"/>
          <w:b w:val="0"/>
          <w:color w:val="auto"/>
          <w:sz w:val="28"/>
          <w:szCs w:val="28"/>
          <w:highlight w:val="none"/>
          <w:vertAlign w:val="baseline"/>
          <w:lang w:val="en-GB"/>
        </w:rPr>
      </w:pPr>
    </w:p>
    <w:p w14:paraId="7AF03343">
      <w:pPr>
        <w:rPr>
          <w:rFonts w:hint="eastAsia" w:ascii="仿宋" w:hAnsi="仿宋" w:eastAsia="仿宋" w:cs="宋体"/>
          <w:b w:val="0"/>
          <w:color w:val="auto"/>
          <w:sz w:val="28"/>
          <w:szCs w:val="28"/>
          <w:highlight w:val="none"/>
          <w:vertAlign w:val="baseline"/>
          <w:lang w:val="en-GB"/>
        </w:rPr>
      </w:pPr>
    </w:p>
    <w:p w14:paraId="177F756C">
      <w:pPr>
        <w:rPr>
          <w:rFonts w:hint="eastAsia" w:ascii="仿宋" w:hAnsi="仿宋" w:eastAsia="仿宋" w:cs="宋体"/>
          <w:b w:val="0"/>
          <w:color w:val="auto"/>
          <w:sz w:val="28"/>
          <w:szCs w:val="28"/>
          <w:highlight w:val="none"/>
          <w:vertAlign w:val="baseline"/>
          <w:lang w:val="en-GB"/>
        </w:rPr>
      </w:pPr>
    </w:p>
    <w:p w14:paraId="303F98F0">
      <w:pPr>
        <w:rPr>
          <w:rFonts w:hint="eastAsia" w:ascii="仿宋" w:hAnsi="仿宋" w:eastAsia="仿宋" w:cs="宋体"/>
          <w:b w:val="0"/>
          <w:color w:val="auto"/>
          <w:sz w:val="28"/>
          <w:szCs w:val="28"/>
          <w:highlight w:val="none"/>
          <w:vertAlign w:val="baseline"/>
          <w:lang w:val="en-GB"/>
        </w:rPr>
      </w:pPr>
    </w:p>
    <w:p w14:paraId="1D18DD3E">
      <w:pPr>
        <w:rPr>
          <w:rFonts w:hint="eastAsia" w:ascii="仿宋" w:hAnsi="仿宋" w:eastAsia="仿宋" w:cs="宋体"/>
          <w:b w:val="0"/>
          <w:color w:val="auto"/>
          <w:sz w:val="28"/>
          <w:szCs w:val="28"/>
          <w:highlight w:val="none"/>
          <w:vertAlign w:val="baseline"/>
          <w:lang w:val="en-GB"/>
        </w:rPr>
      </w:pPr>
    </w:p>
    <w:p w14:paraId="4B5A4E76">
      <w:pPr>
        <w:rPr>
          <w:rFonts w:hint="eastAsia" w:ascii="仿宋" w:hAnsi="仿宋" w:eastAsia="仿宋" w:cs="宋体"/>
          <w:b w:val="0"/>
          <w:color w:val="auto"/>
          <w:sz w:val="28"/>
          <w:szCs w:val="28"/>
          <w:highlight w:val="none"/>
          <w:vertAlign w:val="baseline"/>
          <w:lang w:val="en-GB"/>
        </w:rPr>
      </w:pPr>
    </w:p>
    <w:p w14:paraId="4CA427AA">
      <w:pPr>
        <w:rPr>
          <w:rFonts w:hint="eastAsia" w:ascii="仿宋" w:hAnsi="仿宋" w:eastAsia="仿宋" w:cs="宋体"/>
          <w:b w:val="0"/>
          <w:color w:val="auto"/>
          <w:sz w:val="28"/>
          <w:szCs w:val="28"/>
          <w:highlight w:val="none"/>
          <w:vertAlign w:val="baseline"/>
          <w:lang w:val="en-GB"/>
        </w:rPr>
      </w:pPr>
    </w:p>
    <w:p w14:paraId="50AA9FCF">
      <w:pPr>
        <w:rPr>
          <w:rFonts w:hint="eastAsia" w:ascii="仿宋" w:hAnsi="仿宋" w:eastAsia="仿宋" w:cs="宋体"/>
          <w:b w:val="0"/>
          <w:color w:val="auto"/>
          <w:sz w:val="28"/>
          <w:szCs w:val="28"/>
          <w:highlight w:val="none"/>
          <w:vertAlign w:val="baseline"/>
          <w:lang w:val="en-GB"/>
        </w:rPr>
      </w:pPr>
    </w:p>
    <w:p w14:paraId="6D580AC8">
      <w:pPr>
        <w:rPr>
          <w:rFonts w:hint="eastAsia" w:ascii="仿宋" w:hAnsi="仿宋" w:eastAsia="仿宋" w:cs="宋体"/>
          <w:b w:val="0"/>
          <w:color w:val="auto"/>
          <w:sz w:val="28"/>
          <w:szCs w:val="28"/>
          <w:highlight w:val="none"/>
          <w:vertAlign w:val="baseline"/>
          <w:lang w:val="en-GB"/>
        </w:rPr>
      </w:pPr>
    </w:p>
    <w:p w14:paraId="1EB416A5">
      <w:pPr>
        <w:rPr>
          <w:rFonts w:hint="eastAsia" w:ascii="仿宋" w:hAnsi="仿宋" w:eastAsia="仿宋" w:cs="宋体"/>
          <w:b w:val="0"/>
          <w:color w:val="auto"/>
          <w:sz w:val="28"/>
          <w:szCs w:val="28"/>
          <w:highlight w:val="none"/>
          <w:vertAlign w:val="baseline"/>
          <w:lang w:val="en-GB"/>
        </w:rPr>
      </w:pPr>
    </w:p>
    <w:p w14:paraId="3D477807">
      <w:pPr>
        <w:rPr>
          <w:rFonts w:hint="eastAsia" w:ascii="仿宋" w:hAnsi="仿宋" w:eastAsia="仿宋" w:cs="宋体"/>
          <w:b w:val="0"/>
          <w:color w:val="auto"/>
          <w:sz w:val="28"/>
          <w:szCs w:val="28"/>
          <w:highlight w:val="none"/>
          <w:vertAlign w:val="baseline"/>
          <w:lang w:val="en-GB"/>
        </w:rPr>
      </w:pPr>
    </w:p>
    <w:p w14:paraId="1963F0F0">
      <w:pPr>
        <w:rPr>
          <w:rFonts w:hint="eastAsia" w:ascii="仿宋" w:hAnsi="仿宋" w:eastAsia="仿宋" w:cs="宋体"/>
          <w:b w:val="0"/>
          <w:color w:val="auto"/>
          <w:sz w:val="28"/>
          <w:szCs w:val="28"/>
          <w:highlight w:val="none"/>
          <w:vertAlign w:val="baseline"/>
          <w:lang w:val="en-GB"/>
        </w:rPr>
      </w:pPr>
    </w:p>
    <w:p w14:paraId="678BAF6F">
      <w:pPr>
        <w:rPr>
          <w:rFonts w:hint="eastAsia" w:ascii="仿宋" w:hAnsi="仿宋" w:eastAsia="仿宋" w:cs="宋体"/>
          <w:b w:val="0"/>
          <w:color w:val="auto"/>
          <w:sz w:val="28"/>
          <w:szCs w:val="28"/>
          <w:highlight w:val="none"/>
          <w:vertAlign w:val="baseline"/>
          <w:lang w:val="en-GB"/>
        </w:rPr>
      </w:pPr>
    </w:p>
    <w:p w14:paraId="1068189A">
      <w:pPr>
        <w:rPr>
          <w:rFonts w:hint="eastAsia" w:ascii="仿宋" w:hAnsi="仿宋" w:eastAsia="仿宋" w:cs="宋体"/>
          <w:b w:val="0"/>
          <w:color w:val="auto"/>
          <w:sz w:val="28"/>
          <w:szCs w:val="28"/>
          <w:highlight w:val="none"/>
          <w:vertAlign w:val="baseline"/>
          <w:lang w:val="en-GB"/>
        </w:rPr>
      </w:pPr>
    </w:p>
    <w:p w14:paraId="4EB8DB0D">
      <w:pPr>
        <w:rPr>
          <w:rFonts w:hint="eastAsia" w:ascii="仿宋" w:hAnsi="仿宋" w:eastAsia="仿宋" w:cs="宋体"/>
          <w:b w:val="0"/>
          <w:color w:val="auto"/>
          <w:sz w:val="28"/>
          <w:szCs w:val="28"/>
          <w:highlight w:val="none"/>
          <w:vertAlign w:val="baseline"/>
          <w:lang w:val="en-GB"/>
        </w:rPr>
      </w:pPr>
    </w:p>
    <w:p w14:paraId="44DA871F">
      <w:pPr>
        <w:rPr>
          <w:rFonts w:hint="eastAsia" w:ascii="仿宋" w:hAnsi="仿宋" w:eastAsia="仿宋" w:cs="宋体"/>
          <w:b w:val="0"/>
          <w:color w:val="auto"/>
          <w:sz w:val="28"/>
          <w:szCs w:val="28"/>
          <w:highlight w:val="none"/>
          <w:vertAlign w:val="baseline"/>
          <w:lang w:val="en-GB"/>
        </w:rPr>
      </w:pPr>
    </w:p>
    <w:p w14:paraId="0C9E7A19">
      <w:pPr>
        <w:rPr>
          <w:rFonts w:hint="eastAsia" w:ascii="仿宋" w:hAnsi="仿宋" w:eastAsia="仿宋" w:cs="宋体"/>
          <w:b w:val="0"/>
          <w:color w:val="auto"/>
          <w:sz w:val="28"/>
          <w:szCs w:val="28"/>
          <w:highlight w:val="none"/>
          <w:vertAlign w:val="baseline"/>
          <w:lang w:val="en-GB"/>
        </w:rPr>
      </w:pPr>
    </w:p>
    <w:p w14:paraId="67904897">
      <w:pPr>
        <w:rPr>
          <w:rFonts w:hint="eastAsia" w:ascii="仿宋" w:hAnsi="仿宋" w:eastAsia="仿宋" w:cs="宋体"/>
          <w:b w:val="0"/>
          <w:color w:val="auto"/>
          <w:sz w:val="28"/>
          <w:szCs w:val="28"/>
          <w:highlight w:val="none"/>
          <w:vertAlign w:val="baseline"/>
          <w:lang w:val="en-GB"/>
        </w:rPr>
      </w:pPr>
    </w:p>
    <w:p w14:paraId="43EEAE75">
      <w:pPr>
        <w:rPr>
          <w:rFonts w:hint="eastAsia" w:ascii="仿宋" w:hAnsi="仿宋" w:eastAsia="仿宋" w:cs="宋体"/>
          <w:b w:val="0"/>
          <w:color w:val="auto"/>
          <w:sz w:val="28"/>
          <w:szCs w:val="28"/>
          <w:highlight w:val="none"/>
          <w:vertAlign w:val="baseline"/>
          <w:lang w:val="en-GB"/>
        </w:rPr>
      </w:pPr>
    </w:p>
    <w:p w14:paraId="301BE515">
      <w:pPr>
        <w:rPr>
          <w:rFonts w:hint="eastAsia" w:ascii="仿宋" w:hAnsi="仿宋" w:eastAsia="仿宋" w:cs="宋体"/>
          <w:b w:val="0"/>
          <w:color w:val="auto"/>
          <w:sz w:val="28"/>
          <w:szCs w:val="28"/>
          <w:highlight w:val="none"/>
          <w:vertAlign w:val="baseline"/>
          <w:lang w:val="en-GB"/>
        </w:rPr>
      </w:pPr>
    </w:p>
    <w:p w14:paraId="72B960C8">
      <w:pPr>
        <w:rPr>
          <w:rFonts w:hint="eastAsia" w:ascii="仿宋" w:hAnsi="仿宋" w:eastAsia="仿宋" w:cs="宋体"/>
          <w:b w:val="0"/>
          <w:color w:val="auto"/>
          <w:sz w:val="28"/>
          <w:szCs w:val="28"/>
          <w:highlight w:val="none"/>
          <w:vertAlign w:val="baseline"/>
          <w:lang w:val="en-GB"/>
        </w:rPr>
      </w:pPr>
    </w:p>
    <w:p w14:paraId="6FCF82D2">
      <w:pPr>
        <w:rPr>
          <w:rFonts w:hint="eastAsia" w:ascii="仿宋" w:hAnsi="仿宋" w:eastAsia="仿宋" w:cs="宋体"/>
          <w:b w:val="0"/>
          <w:color w:val="auto"/>
          <w:sz w:val="28"/>
          <w:szCs w:val="28"/>
          <w:highlight w:val="none"/>
          <w:vertAlign w:val="baseline"/>
          <w:lang w:val="en-GB"/>
        </w:rPr>
      </w:pPr>
    </w:p>
    <w:p w14:paraId="4998355F">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4BAE1CB3">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08A53391">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09096F0A">
      <w:pPr>
        <w:jc w:val="center"/>
        <w:rPr>
          <w:rFonts w:hint="default" w:ascii="仿宋" w:hAnsi="仿宋" w:eastAsia="仿宋" w:cs="宋体"/>
          <w:b/>
          <w:bCs/>
          <w:color w:val="auto"/>
          <w:sz w:val="28"/>
          <w:szCs w:val="28"/>
          <w:highlight w:val="none"/>
          <w:vertAlign w:val="baseline"/>
          <w:lang w:val="en-US" w:eastAsia="zh-CN"/>
        </w:rPr>
      </w:pPr>
    </w:p>
    <w:tbl>
      <w:tblPr>
        <w:tblStyle w:val="9"/>
        <w:tblW w:w="14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250"/>
        <w:gridCol w:w="896"/>
        <w:gridCol w:w="795"/>
        <w:gridCol w:w="1305"/>
        <w:gridCol w:w="840"/>
        <w:gridCol w:w="855"/>
        <w:gridCol w:w="1095"/>
        <w:gridCol w:w="855"/>
        <w:gridCol w:w="825"/>
        <w:gridCol w:w="750"/>
        <w:gridCol w:w="3334"/>
      </w:tblGrid>
      <w:tr w14:paraId="49386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43" w:type="dxa"/>
            <w:vAlign w:val="center"/>
          </w:tcPr>
          <w:p w14:paraId="64A50CEA">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序号</w:t>
            </w:r>
          </w:p>
        </w:tc>
        <w:tc>
          <w:tcPr>
            <w:tcW w:w="2250" w:type="dxa"/>
            <w:vAlign w:val="center"/>
          </w:tcPr>
          <w:p w14:paraId="42AE4941">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03F6F4AD">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75ADA65B">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6D87A62B">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3F363D6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5169CC4B">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49E5A36C">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6EA7795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45DDBF96">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37B94E7B">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3334" w:type="dxa"/>
            <w:vAlign w:val="center"/>
          </w:tcPr>
          <w:p w14:paraId="692F7166">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A5F3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43" w:type="dxa"/>
            <w:vAlign w:val="center"/>
          </w:tcPr>
          <w:p w14:paraId="36C4DDAD">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0698D280">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E35AC10">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AE8DC86">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EFBACC1">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5779DE9E">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B16D418">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3CB90B39">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6CE7D07">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EEC66CE">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78EE2F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63DCF74F">
            <w:pPr>
              <w:jc w:val="center"/>
              <w:rPr>
                <w:rFonts w:hint="eastAsia" w:ascii="仿宋" w:hAnsi="仿宋" w:eastAsia="仿宋" w:cs="宋体"/>
                <w:b w:val="0"/>
                <w:color w:val="auto"/>
                <w:sz w:val="24"/>
                <w:szCs w:val="24"/>
                <w:highlight w:val="none"/>
                <w:vertAlign w:val="baseline"/>
                <w:lang w:val="en-GB"/>
              </w:rPr>
            </w:pPr>
          </w:p>
        </w:tc>
      </w:tr>
      <w:tr w14:paraId="5942D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74C8B13">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796FC5D6">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7AD8A05">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BE9468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D273F83">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73C6B39">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A347537">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DBB0BF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4DD5035">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53A07FB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38C6D372">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1F28FA4">
            <w:pPr>
              <w:jc w:val="center"/>
              <w:rPr>
                <w:rFonts w:hint="eastAsia" w:ascii="仿宋" w:hAnsi="仿宋" w:eastAsia="仿宋" w:cs="宋体"/>
                <w:b w:val="0"/>
                <w:color w:val="auto"/>
                <w:sz w:val="24"/>
                <w:szCs w:val="24"/>
                <w:highlight w:val="none"/>
                <w:vertAlign w:val="baseline"/>
                <w:lang w:val="en-GB"/>
              </w:rPr>
            </w:pPr>
          </w:p>
        </w:tc>
      </w:tr>
      <w:tr w14:paraId="094F7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517FEB23">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7AD39AB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CDA5CA5">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8A3CA8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651C1E9">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AB8DC85">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F7AF6D5">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B4218C1">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E14D68A">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C94931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79F438C">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4C29446E">
            <w:pPr>
              <w:jc w:val="center"/>
              <w:rPr>
                <w:rFonts w:hint="eastAsia" w:ascii="仿宋" w:hAnsi="仿宋" w:eastAsia="仿宋" w:cs="宋体"/>
                <w:b w:val="0"/>
                <w:color w:val="auto"/>
                <w:sz w:val="24"/>
                <w:szCs w:val="24"/>
                <w:highlight w:val="none"/>
                <w:vertAlign w:val="baseline"/>
                <w:lang w:val="en-GB"/>
              </w:rPr>
            </w:pPr>
          </w:p>
        </w:tc>
      </w:tr>
      <w:tr w14:paraId="613D3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06EE73B5">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3F87291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2AAE580">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7FAE067">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4A155A5">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272F91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572B5DD9">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FF79AE5">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66D6902">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7A52964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BE34A3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6C8B219">
            <w:pPr>
              <w:jc w:val="center"/>
              <w:rPr>
                <w:rFonts w:hint="eastAsia" w:ascii="仿宋" w:hAnsi="仿宋" w:eastAsia="仿宋" w:cs="宋体"/>
                <w:b w:val="0"/>
                <w:color w:val="auto"/>
                <w:sz w:val="24"/>
                <w:szCs w:val="24"/>
                <w:highlight w:val="none"/>
                <w:vertAlign w:val="baseline"/>
                <w:lang w:val="en-GB"/>
              </w:rPr>
            </w:pPr>
          </w:p>
        </w:tc>
      </w:tr>
      <w:tr w14:paraId="2C1F5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5F76FB01">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55EE53B">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FF177DA">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34AD315A">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B3495EB">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3938AB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0161768">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1B8FC422">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4434F4C">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538FABE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1313CBE">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247B6A9F">
            <w:pPr>
              <w:jc w:val="center"/>
              <w:rPr>
                <w:rFonts w:hint="eastAsia" w:ascii="仿宋" w:hAnsi="仿宋" w:eastAsia="仿宋" w:cs="宋体"/>
                <w:b w:val="0"/>
                <w:color w:val="auto"/>
                <w:sz w:val="24"/>
                <w:szCs w:val="24"/>
                <w:highlight w:val="none"/>
                <w:vertAlign w:val="baseline"/>
                <w:lang w:val="en-GB"/>
              </w:rPr>
            </w:pPr>
          </w:p>
        </w:tc>
      </w:tr>
      <w:tr w14:paraId="42B98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F345360">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49F3ECCC">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03FDA6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8A05B2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B33495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1EE13F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B4FEDE6">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61B8475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B771455">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5405FCB2">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404072EA">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19509B6">
            <w:pPr>
              <w:jc w:val="center"/>
              <w:rPr>
                <w:rFonts w:hint="eastAsia" w:ascii="仿宋" w:hAnsi="仿宋" w:eastAsia="仿宋" w:cs="宋体"/>
                <w:b w:val="0"/>
                <w:color w:val="auto"/>
                <w:sz w:val="24"/>
                <w:szCs w:val="24"/>
                <w:highlight w:val="none"/>
                <w:vertAlign w:val="baseline"/>
                <w:lang w:val="en-GB"/>
              </w:rPr>
            </w:pPr>
          </w:p>
        </w:tc>
      </w:tr>
      <w:tr w14:paraId="57BD9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260A45B7">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35D427A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D31B58E">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D78C97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2A4ACB7">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5E4A79D7">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1C9F8A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10B548F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FBB5E2D">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936A489">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3E0C5FF1">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04EAD6D">
            <w:pPr>
              <w:jc w:val="center"/>
              <w:rPr>
                <w:rFonts w:hint="eastAsia" w:ascii="仿宋" w:hAnsi="仿宋" w:eastAsia="仿宋" w:cs="宋体"/>
                <w:b w:val="0"/>
                <w:color w:val="auto"/>
                <w:sz w:val="24"/>
                <w:szCs w:val="24"/>
                <w:highlight w:val="none"/>
                <w:vertAlign w:val="baseline"/>
                <w:lang w:val="en-GB"/>
              </w:rPr>
            </w:pPr>
          </w:p>
        </w:tc>
      </w:tr>
    </w:tbl>
    <w:p w14:paraId="6EC7857C">
      <w:pPr>
        <w:rPr>
          <w:rFonts w:hint="eastAsia" w:ascii="仿宋" w:hAnsi="仿宋" w:eastAsia="仿宋" w:cs="宋体"/>
          <w:b w:val="0"/>
          <w:color w:val="auto"/>
          <w:sz w:val="28"/>
          <w:szCs w:val="28"/>
          <w:highlight w:val="none"/>
          <w:vertAlign w:val="baseline"/>
          <w:lang w:val="en-GB"/>
        </w:rPr>
      </w:pPr>
    </w:p>
    <w:p w14:paraId="28879E5C">
      <w:pPr>
        <w:rPr>
          <w:rFonts w:hint="eastAsia" w:ascii="仿宋" w:hAnsi="仿宋" w:eastAsia="仿宋" w:cs="宋体"/>
          <w:b w:val="0"/>
          <w:color w:val="auto"/>
          <w:sz w:val="28"/>
          <w:szCs w:val="28"/>
          <w:highlight w:val="none"/>
          <w:vertAlign w:val="baseline"/>
          <w:lang w:val="en-GB"/>
        </w:rPr>
      </w:pPr>
    </w:p>
    <w:p w14:paraId="3C52FCFC">
      <w:pPr>
        <w:rPr>
          <w:rFonts w:hint="eastAsia" w:ascii="仿宋" w:hAnsi="仿宋" w:eastAsia="仿宋" w:cs="宋体"/>
          <w:b w:val="0"/>
          <w:color w:val="auto"/>
          <w:sz w:val="28"/>
          <w:szCs w:val="28"/>
          <w:highlight w:val="none"/>
          <w:vertAlign w:val="baseline"/>
          <w:lang w:val="en-GB"/>
        </w:rPr>
      </w:pPr>
    </w:p>
    <w:p w14:paraId="78A0B3FD">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263449A8">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73524723">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6A5B2553">
      <w:pPr>
        <w:snapToGrid w:val="0"/>
        <w:spacing w:line="460" w:lineRule="exact"/>
        <w:jc w:val="left"/>
        <w:rPr>
          <w:rFonts w:hint="eastAsia" w:ascii="仿宋" w:hAnsi="仿宋" w:eastAsia="仿宋" w:cs="宋体"/>
          <w:color w:val="auto"/>
          <w:highlight w:val="none"/>
          <w:vertAlign w:val="baseline"/>
          <w:lang w:val="zh-CN"/>
        </w:rPr>
      </w:pPr>
    </w:p>
    <w:p w14:paraId="535FC1AE">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33202158">
      <w:pPr>
        <w:snapToGrid w:val="0"/>
        <w:spacing w:line="460" w:lineRule="exact"/>
        <w:jc w:val="left"/>
        <w:rPr>
          <w:rFonts w:hint="eastAsia" w:ascii="仿宋" w:hAnsi="仿宋" w:eastAsia="仿宋" w:cs="宋体"/>
          <w:color w:val="auto"/>
          <w:highlight w:val="none"/>
          <w:vertAlign w:val="baseline"/>
          <w:lang w:val="zh-CN"/>
        </w:rPr>
      </w:pPr>
    </w:p>
    <w:p w14:paraId="0EC15ECE">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528A2AB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78DBE790">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并响应询价</w:t>
      </w:r>
      <w:r>
        <w:rPr>
          <w:rFonts w:hint="eastAsia" w:ascii="仿宋" w:hAnsi="仿宋" w:eastAsia="仿宋" w:cs="宋体"/>
          <w:b/>
          <w:bCs/>
          <w:color w:val="auto"/>
          <w:highlight w:val="none"/>
          <w:vertAlign w:val="baseline"/>
          <w:lang w:val="zh-CN"/>
        </w:rPr>
        <w:t>采购文件的各项要求。</w:t>
      </w:r>
    </w:p>
    <w:p w14:paraId="62BBE052">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5567548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采购文件规定履行合同责任和义务。</w:t>
      </w:r>
    </w:p>
    <w:p w14:paraId="63A76A23">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5E405C10">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4721C1A4">
      <w:pPr>
        <w:snapToGrid w:val="0"/>
        <w:spacing w:line="460" w:lineRule="exact"/>
        <w:jc w:val="left"/>
        <w:rPr>
          <w:rFonts w:hint="eastAsia" w:ascii="仿宋" w:hAnsi="仿宋" w:eastAsia="仿宋" w:cs="宋体"/>
          <w:color w:val="auto"/>
          <w:highlight w:val="none"/>
          <w:vertAlign w:val="baseline"/>
          <w:lang w:val="zh-CN"/>
        </w:rPr>
      </w:pPr>
    </w:p>
    <w:p w14:paraId="106CCE89">
      <w:pPr>
        <w:snapToGrid w:val="0"/>
        <w:spacing w:line="460" w:lineRule="exact"/>
        <w:jc w:val="left"/>
        <w:rPr>
          <w:rFonts w:hint="eastAsia" w:ascii="仿宋" w:hAnsi="仿宋" w:eastAsia="仿宋" w:cs="宋体"/>
          <w:color w:val="auto"/>
          <w:highlight w:val="none"/>
          <w:vertAlign w:val="baseline"/>
          <w:lang w:val="zh-CN"/>
        </w:rPr>
      </w:pPr>
    </w:p>
    <w:p w14:paraId="5FB41796">
      <w:pPr>
        <w:snapToGrid w:val="0"/>
        <w:spacing w:line="460" w:lineRule="exact"/>
        <w:jc w:val="left"/>
        <w:rPr>
          <w:rFonts w:hint="eastAsia" w:ascii="仿宋" w:hAnsi="仿宋" w:eastAsia="仿宋" w:cs="宋体"/>
          <w:color w:val="auto"/>
          <w:highlight w:val="none"/>
          <w:vertAlign w:val="baseline"/>
          <w:lang w:val="zh-CN"/>
        </w:rPr>
      </w:pPr>
    </w:p>
    <w:p w14:paraId="4C9B06DB">
      <w:pPr>
        <w:snapToGrid w:val="0"/>
        <w:spacing w:line="460" w:lineRule="exact"/>
        <w:jc w:val="left"/>
        <w:rPr>
          <w:rFonts w:hint="eastAsia" w:ascii="仿宋" w:hAnsi="仿宋" w:eastAsia="仿宋" w:cs="宋体"/>
          <w:color w:val="auto"/>
          <w:highlight w:val="none"/>
          <w:vertAlign w:val="baseline"/>
          <w:lang w:val="zh-CN"/>
        </w:rPr>
      </w:pPr>
    </w:p>
    <w:p w14:paraId="07BBFFCE">
      <w:pPr>
        <w:snapToGrid w:val="0"/>
        <w:spacing w:line="460" w:lineRule="exact"/>
        <w:jc w:val="left"/>
        <w:rPr>
          <w:rFonts w:hint="eastAsia" w:ascii="仿宋" w:hAnsi="仿宋" w:eastAsia="仿宋" w:cs="宋体"/>
          <w:color w:val="auto"/>
          <w:highlight w:val="none"/>
          <w:vertAlign w:val="baseline"/>
          <w:lang w:val="zh-CN"/>
        </w:rPr>
      </w:pPr>
    </w:p>
    <w:p w14:paraId="11662449">
      <w:pPr>
        <w:snapToGrid w:val="0"/>
        <w:spacing w:line="460" w:lineRule="exact"/>
        <w:jc w:val="left"/>
        <w:rPr>
          <w:rFonts w:hint="eastAsia" w:ascii="仿宋" w:hAnsi="仿宋" w:eastAsia="仿宋" w:cs="宋体"/>
          <w:color w:val="auto"/>
          <w:highlight w:val="none"/>
          <w:vertAlign w:val="baseline"/>
          <w:lang w:val="zh-CN"/>
        </w:rPr>
      </w:pPr>
    </w:p>
    <w:p w14:paraId="3596258E">
      <w:pPr>
        <w:snapToGrid w:val="0"/>
        <w:spacing w:line="460" w:lineRule="exact"/>
        <w:jc w:val="left"/>
        <w:rPr>
          <w:rFonts w:hint="eastAsia" w:ascii="仿宋" w:hAnsi="仿宋" w:eastAsia="仿宋" w:cs="宋体"/>
          <w:color w:val="auto"/>
          <w:highlight w:val="none"/>
          <w:vertAlign w:val="baseline"/>
          <w:lang w:val="zh-CN"/>
        </w:rPr>
      </w:pPr>
    </w:p>
    <w:p w14:paraId="51FC2EF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7673E989">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10CD0E8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047F6ECE">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63AA1D47">
      <w:pPr>
        <w:snapToGrid w:val="0"/>
        <w:spacing w:line="460" w:lineRule="exact"/>
        <w:jc w:val="left"/>
        <w:rPr>
          <w:rFonts w:hint="eastAsia" w:ascii="仿宋" w:hAnsi="仿宋" w:eastAsia="仿宋" w:cs="宋体"/>
          <w:color w:val="auto"/>
          <w:highlight w:val="none"/>
          <w:vertAlign w:val="baseline"/>
          <w:lang w:val="zh-CN"/>
        </w:rPr>
      </w:pPr>
    </w:p>
    <w:p w14:paraId="60C9DC4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37C7107B">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4B873036">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3D71CDF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6ABE5742">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58C87C40">
      <w:pPr>
        <w:snapToGrid w:val="0"/>
        <w:spacing w:line="460" w:lineRule="exact"/>
        <w:jc w:val="left"/>
        <w:rPr>
          <w:rFonts w:hint="eastAsia" w:ascii="仿宋" w:hAnsi="仿宋" w:eastAsia="仿宋" w:cs="宋体"/>
          <w:color w:val="auto"/>
          <w:highlight w:val="none"/>
          <w:vertAlign w:val="baseline"/>
          <w:lang w:val="zh-CN"/>
        </w:rPr>
      </w:pPr>
    </w:p>
    <w:p w14:paraId="352D6A52">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6D0A120D">
      <w:pPr>
        <w:snapToGrid w:val="0"/>
        <w:spacing w:line="460" w:lineRule="exact"/>
        <w:jc w:val="left"/>
        <w:rPr>
          <w:rFonts w:hint="eastAsia" w:ascii="仿宋" w:hAnsi="仿宋" w:eastAsia="仿宋" w:cs="宋体"/>
          <w:color w:val="auto"/>
          <w:highlight w:val="none"/>
          <w:vertAlign w:val="baseline"/>
          <w:lang w:val="zh-CN"/>
        </w:rPr>
      </w:pPr>
    </w:p>
    <w:p w14:paraId="737622EF">
      <w:pPr>
        <w:snapToGrid w:val="0"/>
        <w:spacing w:line="460" w:lineRule="exact"/>
        <w:jc w:val="left"/>
        <w:rPr>
          <w:rFonts w:hint="eastAsia" w:ascii="仿宋" w:hAnsi="仿宋" w:eastAsia="仿宋" w:cs="宋体"/>
          <w:color w:val="auto"/>
          <w:highlight w:val="none"/>
          <w:vertAlign w:val="baseline"/>
          <w:lang w:val="zh-CN"/>
        </w:rPr>
      </w:pPr>
    </w:p>
    <w:p w14:paraId="495E919F">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175AAF7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1A9F6FC3">
      <w:pPr>
        <w:snapToGrid w:val="0"/>
        <w:spacing w:line="460" w:lineRule="exact"/>
        <w:jc w:val="left"/>
        <w:rPr>
          <w:rFonts w:hint="eastAsia" w:ascii="仿宋" w:hAnsi="仿宋" w:eastAsia="仿宋" w:cs="宋体"/>
          <w:color w:val="auto"/>
          <w:highlight w:val="none"/>
          <w:vertAlign w:val="baseline"/>
          <w:lang w:val="zh-CN"/>
        </w:rPr>
      </w:pPr>
    </w:p>
    <w:p w14:paraId="17D98D7F">
      <w:pPr>
        <w:snapToGrid w:val="0"/>
        <w:spacing w:line="460" w:lineRule="exact"/>
        <w:jc w:val="left"/>
        <w:rPr>
          <w:rFonts w:hint="eastAsia" w:ascii="仿宋" w:hAnsi="仿宋" w:eastAsia="仿宋" w:cs="宋体"/>
          <w:color w:val="auto"/>
          <w:highlight w:val="none"/>
          <w:vertAlign w:val="baseline"/>
          <w:lang w:val="zh-CN"/>
        </w:rPr>
      </w:pPr>
    </w:p>
    <w:p w14:paraId="496DD95C">
      <w:pPr>
        <w:snapToGrid w:val="0"/>
        <w:spacing w:line="460" w:lineRule="exact"/>
        <w:jc w:val="left"/>
        <w:rPr>
          <w:rFonts w:hint="eastAsia" w:ascii="仿宋" w:hAnsi="仿宋" w:eastAsia="仿宋" w:cs="宋体"/>
          <w:color w:val="auto"/>
          <w:highlight w:val="none"/>
          <w:vertAlign w:val="baseline"/>
          <w:lang w:val="zh-CN"/>
        </w:rPr>
      </w:pPr>
    </w:p>
    <w:p w14:paraId="0530F57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0213779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74F50EFC">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3774E9F6">
      <w:pPr>
        <w:snapToGrid w:val="0"/>
        <w:spacing w:line="460" w:lineRule="exact"/>
        <w:jc w:val="left"/>
        <w:rPr>
          <w:rFonts w:hint="eastAsia" w:ascii="仿宋" w:hAnsi="仿宋" w:eastAsia="仿宋" w:cs="宋体"/>
          <w:color w:val="auto"/>
          <w:highlight w:val="none"/>
          <w:vertAlign w:val="baseline"/>
          <w:lang w:val="zh-CN"/>
        </w:rPr>
      </w:pPr>
    </w:p>
    <w:p w14:paraId="771D7507">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526C804B">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003E7A35">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198E8E3B">
      <w:pPr>
        <w:pStyle w:val="12"/>
        <w:ind w:firstLine="482"/>
        <w:rPr>
          <w:rFonts w:hint="eastAsia" w:ascii="仿宋" w:hAnsi="仿宋" w:eastAsia="仿宋"/>
          <w:b/>
          <w:bCs/>
          <w:color w:val="auto"/>
          <w:kern w:val="1"/>
          <w:sz w:val="24"/>
          <w:szCs w:val="24"/>
          <w:highlight w:val="none"/>
        </w:rPr>
      </w:pPr>
    </w:p>
    <w:p w14:paraId="3B9863F5">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1623F43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751A7653">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5BA3D5B5">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164622F1">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2E569EA4">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789F4FA9">
      <w:pPr>
        <w:pStyle w:val="12"/>
        <w:ind w:firstLine="480"/>
        <w:rPr>
          <w:rFonts w:hint="eastAsia" w:ascii="仿宋" w:hAnsi="仿宋" w:eastAsia="仿宋"/>
          <w:color w:val="auto"/>
          <w:kern w:val="1"/>
          <w:sz w:val="24"/>
          <w:szCs w:val="24"/>
          <w:highlight w:val="none"/>
        </w:rPr>
      </w:pPr>
    </w:p>
    <w:p w14:paraId="4613F5F6">
      <w:pPr>
        <w:pStyle w:val="12"/>
        <w:ind w:firstLine="480"/>
        <w:rPr>
          <w:rFonts w:hint="eastAsia" w:ascii="仿宋" w:hAnsi="仿宋" w:eastAsia="仿宋"/>
          <w:color w:val="auto"/>
          <w:kern w:val="1"/>
          <w:sz w:val="24"/>
          <w:szCs w:val="24"/>
          <w:highlight w:val="none"/>
        </w:rPr>
      </w:pPr>
    </w:p>
    <w:p w14:paraId="11427BDC">
      <w:pPr>
        <w:pStyle w:val="12"/>
        <w:ind w:firstLine="480"/>
        <w:rPr>
          <w:rFonts w:hint="eastAsia" w:ascii="仿宋" w:hAnsi="仿宋" w:eastAsia="仿宋"/>
          <w:color w:val="auto"/>
          <w:kern w:val="1"/>
          <w:sz w:val="24"/>
          <w:szCs w:val="24"/>
          <w:highlight w:val="none"/>
        </w:rPr>
      </w:pPr>
    </w:p>
    <w:p w14:paraId="5E17B7DA">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37D8CA81">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77339990">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6F2F9062">
      <w:pPr>
        <w:snapToGrid w:val="0"/>
        <w:spacing w:line="460" w:lineRule="exact"/>
        <w:jc w:val="right"/>
        <w:rPr>
          <w:rStyle w:val="13"/>
          <w:rFonts w:hint="default" w:cs="仿宋"/>
          <w:color w:val="auto"/>
          <w:sz w:val="24"/>
          <w:szCs w:val="24"/>
          <w:highlight w:val="none"/>
          <w:vertAlign w:val="baseline"/>
          <w:lang w:val="en-US" w:eastAsia="zh-CN" w:bidi="ar-SA"/>
        </w:rPr>
      </w:pPr>
    </w:p>
    <w:p w14:paraId="2E159BC4">
      <w:pPr>
        <w:snapToGrid w:val="0"/>
        <w:spacing w:line="460" w:lineRule="exact"/>
        <w:jc w:val="right"/>
        <w:rPr>
          <w:rStyle w:val="13"/>
          <w:rFonts w:hint="default" w:cs="仿宋"/>
          <w:color w:val="auto"/>
          <w:sz w:val="24"/>
          <w:szCs w:val="24"/>
          <w:highlight w:val="none"/>
          <w:vertAlign w:val="baseline"/>
          <w:lang w:val="en-US" w:eastAsia="zh-CN" w:bidi="ar-SA"/>
        </w:rPr>
      </w:pPr>
    </w:p>
    <w:p w14:paraId="40364D4E">
      <w:pPr>
        <w:snapToGrid w:val="0"/>
        <w:spacing w:line="460" w:lineRule="exact"/>
        <w:jc w:val="right"/>
        <w:rPr>
          <w:rStyle w:val="13"/>
          <w:rFonts w:hint="default" w:cs="仿宋"/>
          <w:color w:val="auto"/>
          <w:sz w:val="24"/>
          <w:szCs w:val="24"/>
          <w:highlight w:val="none"/>
          <w:vertAlign w:val="baseline"/>
          <w:lang w:val="en-US" w:eastAsia="zh-CN" w:bidi="ar-SA"/>
        </w:rPr>
      </w:pPr>
    </w:p>
    <w:p w14:paraId="3860AC99">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762B0073">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4FFBB79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04471A8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574A3D8C">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08DD0812">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4、各级代理资质材料：营业执照、各级经销商授权书等；</w:t>
      </w:r>
    </w:p>
    <w:p w14:paraId="1ACAC6B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5、产品彩页、参数及说明，产品的标签内容应与实际供货相关信息一致，如产品名称、规格型号等；</w:t>
      </w:r>
    </w:p>
    <w:p w14:paraId="1D2AFAF2">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6、价格证明材料：近一年内的证明材料，如开具的增值税专用发票复印件（发票内容是响应产品在其他单位的供货价）等；</w:t>
      </w:r>
    </w:p>
    <w:p w14:paraId="14A5E2CF">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7、其他供应商认为应该提供的材料。</w:t>
      </w:r>
    </w:p>
    <w:p w14:paraId="75E502B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注：请按照以下页面进行材料整理，且须每一页加盖公章。</w:t>
      </w:r>
    </w:p>
    <w:p w14:paraId="53A4BEF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DBF93D0">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674BB67">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911BFD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D80DF15">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01E617C">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27482DC">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2D22FF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2B2334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37D5442">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C6A24E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Style w:val="13"/>
          <w:rFonts w:hint="eastAsia" w:cs="仿宋"/>
          <w:color w:val="auto"/>
          <w:sz w:val="28"/>
          <w:szCs w:val="28"/>
          <w:highlight w:val="none"/>
          <w:vertAlign w:val="baseline"/>
          <w:lang w:val="en-US" w:eastAsia="zh-CN" w:bidi="ar-SA"/>
        </w:rPr>
        <w:t xml:space="preserve">5.1 </w:t>
      </w:r>
      <w:r>
        <w:rPr>
          <w:rFonts w:hint="eastAsia" w:ascii="仿宋" w:hAnsi="仿宋" w:eastAsia="仿宋" w:cs="宋体"/>
          <w:color w:val="auto"/>
          <w:kern w:val="0"/>
          <w:sz w:val="28"/>
          <w:szCs w:val="28"/>
          <w:highlight w:val="none"/>
          <w:vertAlign w:val="baseline"/>
          <w:lang w:val="en-US" w:eastAsia="zh-CN"/>
        </w:rPr>
        <w:t>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756281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108D6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C70AE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76BF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11F7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053E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1E608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CD092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3A8DD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C3FD1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D61D4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62E16D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72F4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08AC2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F01E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E7280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70FD0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8147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54D76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E33D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56D6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A0F2E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EA9A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4C2ED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F129F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880B4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3FA7A9">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36E5DC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5.2 报名供应商的开户许可证</w:t>
      </w:r>
    </w:p>
    <w:p w14:paraId="7553EA2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26E20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6D59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636F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374D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C7E99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E9B82A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8060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F5D0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0A85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2ED41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2118F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00BAF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0564B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74FF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49C94A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55F9B5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A5139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621C9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D2DC3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FE306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9CB2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4FA46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FA94B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0D986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51DD6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CF27D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F1770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446F4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5.3 </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合法经营的凭证（营业执照、医疗器械生产许可/备案证、医疗器械经营许可/二类备案证、产品注册证、授权</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val="en-US" w:eastAsia="zh-CN"/>
        </w:rPr>
        <w:t>。</w:t>
      </w:r>
    </w:p>
    <w:p w14:paraId="0409E4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E6C74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2F71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BE23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CE79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CC0B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703799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CE249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B47D4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E3E92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C046C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9FB6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1D6E4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B680B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0920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99A80A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61CE6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AC22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AA700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6C66E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A4130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D092E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29E6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ADA8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FE0FB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D1BFA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BC0F5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5.4 各级代理资质材料：营业执照、各级经销商授权书等。</w:t>
      </w:r>
    </w:p>
    <w:p w14:paraId="58695EF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1F1D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741D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375FB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B06B2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F10A7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F794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552CC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F1D61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EC1A9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E8680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DFAFF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FFE87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31E18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71984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96DE9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7B1C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CCA63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8371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8370C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8DA5D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5C8A2C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82E62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88D56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B81A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EAB0D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250AA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621A3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6D6BB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5.5 产品彩页、参数及说明，产品的标签内容应与实际供货相关信息一致，如产品名称、规格型号等。</w:t>
      </w:r>
    </w:p>
    <w:p w14:paraId="7F31FB7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AA1EF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F97FD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66CD8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3935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8327F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2CE62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E316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136C0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E48EC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FA0B50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D02D0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25DA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1BA2D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BC8B0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C3544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194E0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CE8E9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955B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11432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5BDC6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97913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4E411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CCE3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ECF3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29259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17A4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B3E04B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5.6 价格证明材料：近一年内的证明材料，如开具的增值税专用发票复印件（发票内容是响应产品在其他单位的供货价）等。</w:t>
      </w:r>
    </w:p>
    <w:p w14:paraId="27CFFFE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A8AF74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673D5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668BE9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CA750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1F0E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DAAB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D13F7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FC1B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29BC1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186C2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C42F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C047B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927C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F7018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FFA0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06BAE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44C1F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3D9EC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5F97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F49B0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3D511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8F3DA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D828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A1CEA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E350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8A748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3791C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5.7 其他供应商认为应该提供的材料。</w:t>
      </w:r>
    </w:p>
    <w:p w14:paraId="4990D33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4E71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B4D83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DB611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B6E19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A1D1E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373B3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64A7B8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7984E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39F1E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AEF944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42F18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90D9C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49FBD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8C86E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CA1D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5F341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5BA6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BA773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BFEF1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F26CB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161E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2AA8A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FD52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D11D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2C2E68">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7EC611D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08A9A33">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5C95C1D5">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2B558E58">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B9FBD7D">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7B43814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32DDE23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2233095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702E58B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48BC940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11AD81F9">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721A111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382BE9D2">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14BE23E9">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29B28500">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53AD169F">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7874F191">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3D36ED5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4407EB2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5194FF8">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3462DD38">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706D83F7">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本项目评审办法为低价评审价法。询价小组完成评审后，以符合采购需求且报价最低的供应商确认为成交供应商。</w:t>
      </w:r>
    </w:p>
    <w:p w14:paraId="56C3C27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18E8BF4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CF9F67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600A829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68FF338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341743D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59D5A2FC">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7E01853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1、根据本次项目的特点组成评审小组，评审小组为3人，由评审小组按照公平、公正的原则进行评审;</w:t>
      </w:r>
    </w:p>
    <w:p w14:paraId="4EFD5CB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7E224FA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39CAFFB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264889C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662E671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6EF5103C">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27A84AE6">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08FB3E5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69C96CAD">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4667A24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350D36EA">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5A4A634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410AEF6C">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3873C41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1A58BA9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2FB48C34">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06A38F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28A21D3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22CD506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1E3780E">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61FA037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6C550B6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3D13B20C">
      <w:pPr>
        <w:widowControl/>
        <w:numPr>
          <w:ilvl w:val="0"/>
          <w:numId w:val="4"/>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5CA48CAE">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4385DCEE">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2F6EFFE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22B0A73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319683A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05BA0C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146EE7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18AD74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7FBECA3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038C8D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767BBF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7AC792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话：68661162</w:t>
      </w:r>
    </w:p>
    <w:p w14:paraId="520BE6B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58BDDB1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7E8F2F2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759A743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270297E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28F862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0101A88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70A8DD0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16F85E7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38DBA8F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52BC18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6E4BC62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227C505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23E449A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545A233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2168180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318B6C4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7395D12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15D4019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54EFE2C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2C5D8E2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763F38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1DF40CF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65BFCD6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325D41C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3C03159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7316A07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7E8F3D4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6BA002A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57263FB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4D5D146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672CA2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2220F1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547B0C2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6C914EA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1105AAB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0CB5492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052E27B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0DB9070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3551314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2194CA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25EEF9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125D50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213DDA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6A889D4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321E8C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261EA5A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7EDF3C7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02EADB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32B73F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3F305A2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50390F2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2F3F4A1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22B64D4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1F6405A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4B5F20F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263375B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1FB34F4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16167B1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10BBA83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6F2902E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63CC13D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640709F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1C040E3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2AB5FB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591013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1279960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59C4EEF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56E2CFA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6155560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0EBCADB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5847B6A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001BDA3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59D7E2F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9501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47F4A3">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A47F4A3">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7F27B">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0F50CD">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80F50CD">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122F2">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2861A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F2861A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659C4">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21215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F21215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04BC3">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67F5C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567F5C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4A763EF0">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CA440">
    <w:pPr>
      <w:pStyle w:val="5"/>
      <w:framePr w:wrap="around" w:vAnchor="text" w:hAnchor="margin" w:xAlign="center" w:y="1"/>
      <w:rPr>
        <w:rStyle w:val="11"/>
      </w:rPr>
    </w:pPr>
    <w:r>
      <w:fldChar w:fldCharType="begin"/>
    </w:r>
    <w:r>
      <w:rPr>
        <w:rStyle w:val="11"/>
      </w:rPr>
      <w:instrText xml:space="preserve">PAGE  </w:instrText>
    </w:r>
    <w:r>
      <w:fldChar w:fldCharType="end"/>
    </w:r>
  </w:p>
  <w:p w14:paraId="0C7C8449">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2FA46">
    <w:pPr>
      <w:pStyle w:val="12"/>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CAA01">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EC677">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993FE">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351FD"/>
    <w:multiLevelType w:val="singleLevel"/>
    <w:tmpl w:val="E0A351FD"/>
    <w:lvl w:ilvl="0" w:tentative="0">
      <w:start w:val="2"/>
      <w:numFmt w:val="chineseCounting"/>
      <w:suff w:val="space"/>
      <w:lvlText w:val="第%1章"/>
      <w:lvlJc w:val="left"/>
      <w:rPr>
        <w:rFonts w:hint="eastAsia"/>
      </w:rPr>
    </w:lvl>
  </w:abstractNum>
  <w:abstractNum w:abstractNumId="1">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3D2DD54D"/>
    <w:multiLevelType w:val="singleLevel"/>
    <w:tmpl w:val="3D2DD54D"/>
    <w:lvl w:ilvl="0" w:tentative="0">
      <w:start w:val="2"/>
      <w:numFmt w:val="decimal"/>
      <w:lvlText w:val="%1."/>
      <w:lvlJc w:val="left"/>
      <w:pPr>
        <w:tabs>
          <w:tab w:val="left" w:pos="312"/>
        </w:tabs>
      </w:pPr>
    </w:lvl>
  </w:abstractNum>
  <w:abstractNum w:abstractNumId="3">
    <w:nsid w:val="7622798B"/>
    <w:multiLevelType w:val="singleLevel"/>
    <w:tmpl w:val="7622798B"/>
    <w:lvl w:ilvl="0" w:tentative="0">
      <w:start w:val="1"/>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C41F21"/>
    <w:rsid w:val="003752C8"/>
    <w:rsid w:val="0058148A"/>
    <w:rsid w:val="011C35D4"/>
    <w:rsid w:val="02372357"/>
    <w:rsid w:val="052D3B24"/>
    <w:rsid w:val="0715148C"/>
    <w:rsid w:val="08E053FD"/>
    <w:rsid w:val="0B3C188E"/>
    <w:rsid w:val="0B603E17"/>
    <w:rsid w:val="0BC41F21"/>
    <w:rsid w:val="10D4626B"/>
    <w:rsid w:val="110C12EC"/>
    <w:rsid w:val="12040D82"/>
    <w:rsid w:val="124D331C"/>
    <w:rsid w:val="12D55D1E"/>
    <w:rsid w:val="14C76F80"/>
    <w:rsid w:val="15E12F09"/>
    <w:rsid w:val="193E2DCB"/>
    <w:rsid w:val="198F2D53"/>
    <w:rsid w:val="1A66082C"/>
    <w:rsid w:val="1A9A51D3"/>
    <w:rsid w:val="1AFD138A"/>
    <w:rsid w:val="1EE838F2"/>
    <w:rsid w:val="23E72ABF"/>
    <w:rsid w:val="26083FB3"/>
    <w:rsid w:val="270B08D2"/>
    <w:rsid w:val="279D1605"/>
    <w:rsid w:val="294E055C"/>
    <w:rsid w:val="296E14AB"/>
    <w:rsid w:val="2AD16DE9"/>
    <w:rsid w:val="2C4209CD"/>
    <w:rsid w:val="2CA31C32"/>
    <w:rsid w:val="2D375F5B"/>
    <w:rsid w:val="2E400F3C"/>
    <w:rsid w:val="320550BC"/>
    <w:rsid w:val="32CF25C1"/>
    <w:rsid w:val="33AA7021"/>
    <w:rsid w:val="359B6DED"/>
    <w:rsid w:val="35BB5A78"/>
    <w:rsid w:val="36D371B1"/>
    <w:rsid w:val="37BC1633"/>
    <w:rsid w:val="387E2B20"/>
    <w:rsid w:val="39FC3049"/>
    <w:rsid w:val="3AE076E5"/>
    <w:rsid w:val="3B4E3ED9"/>
    <w:rsid w:val="3C5A27F2"/>
    <w:rsid w:val="3C90162B"/>
    <w:rsid w:val="3CA737D7"/>
    <w:rsid w:val="3E6158D5"/>
    <w:rsid w:val="417E123A"/>
    <w:rsid w:val="48AA548E"/>
    <w:rsid w:val="4973433F"/>
    <w:rsid w:val="49E45221"/>
    <w:rsid w:val="4D84279B"/>
    <w:rsid w:val="4E056021"/>
    <w:rsid w:val="4F3F325D"/>
    <w:rsid w:val="51542485"/>
    <w:rsid w:val="52074D56"/>
    <w:rsid w:val="556E3867"/>
    <w:rsid w:val="56F03878"/>
    <w:rsid w:val="5927777C"/>
    <w:rsid w:val="59396B30"/>
    <w:rsid w:val="5B975D90"/>
    <w:rsid w:val="5F9A5527"/>
    <w:rsid w:val="62402164"/>
    <w:rsid w:val="632F44C3"/>
    <w:rsid w:val="64F462FB"/>
    <w:rsid w:val="68DD679C"/>
    <w:rsid w:val="6C1D7BEB"/>
    <w:rsid w:val="6D773183"/>
    <w:rsid w:val="6E713C29"/>
    <w:rsid w:val="6F137C43"/>
    <w:rsid w:val="71723597"/>
    <w:rsid w:val="727C6025"/>
    <w:rsid w:val="7315161C"/>
    <w:rsid w:val="73BF3D9C"/>
    <w:rsid w:val="75570F51"/>
    <w:rsid w:val="75E4177A"/>
    <w:rsid w:val="77183DD1"/>
    <w:rsid w:val="77601667"/>
    <w:rsid w:val="784371B5"/>
    <w:rsid w:val="787E5EB6"/>
    <w:rsid w:val="78D2700F"/>
    <w:rsid w:val="7B223BA3"/>
    <w:rsid w:val="7B611E27"/>
    <w:rsid w:val="7B870218"/>
    <w:rsid w:val="7C7D61BD"/>
    <w:rsid w:val="7D416815"/>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2457</Words>
  <Characters>2743</Characters>
  <Lines>0</Lines>
  <Paragraphs>0</Paragraphs>
  <TotalTime>3</TotalTime>
  <ScaleCrop>false</ScaleCrop>
  <LinksUpToDate>false</LinksUpToDate>
  <CharactersWithSpaces>2858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2025-05-15T05:27:00Z</cp:lastPrinted>
  <dcterms:modified xsi:type="dcterms:W3CDTF">2025-06-03T06:36:14Z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E2D8AB2A4AEF4BF7AF389021EF3A61FF_11</vt:lpwstr>
  </property>
  <property fmtid="{D5CDD505-2E9C-101B-9397-08002B2CF9AE}" pid="4" name="KSOTemplateDocerSaveRecord">
    <vt:lpwstr>eyJoZGlkIjoiMzZjZDkwYmUxZTZhM2Y2OWIxZGM4ZmI1NzVlNWUwY2IiLCJ1c2VySWQiOiIzOTY0OTQ3NzgifQ==</vt:lpwstr>
  </property>
</Properties>
</file>