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图书（一）采购项目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25</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青岛市妇女儿童医院图书（一）采购项目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图书（一）</w:t>
      </w:r>
      <w:r>
        <w:rPr>
          <w:rFonts w:hint="eastAsia" w:ascii="仿宋" w:hAnsi="仿宋" w:eastAsia="仿宋" w:cs="宋体"/>
          <w:color w:val="auto"/>
          <w:sz w:val="24"/>
          <w:szCs w:val="24"/>
          <w:highlight w:val="none"/>
          <w:vertAlign w:val="baseline"/>
        </w:rPr>
        <w:t>采购项目</w:t>
      </w:r>
    </w:p>
    <w:p w14:paraId="56EC850F">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2、项目编号：FECG2025002</w:t>
      </w:r>
      <w:r>
        <w:rPr>
          <w:rFonts w:hint="eastAsia" w:ascii="仿宋" w:hAnsi="仿宋" w:eastAsia="仿宋" w:cs="宋体"/>
          <w:color w:val="auto"/>
          <w:sz w:val="24"/>
          <w:szCs w:val="24"/>
          <w:highlight w:val="none"/>
          <w:vertAlign w:val="baseline"/>
          <w:lang w:val="en-US" w:eastAsia="zh-CN"/>
        </w:rPr>
        <w:t>5</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4775.35元</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儿童肿瘤外科</w:t>
      </w:r>
      <w:r>
        <w:rPr>
          <w:rFonts w:hint="eastAsia" w:ascii="仿宋" w:hAnsi="仿宋" w:eastAsia="仿宋" w:cs="宋体"/>
          <w:color w:val="auto"/>
          <w:sz w:val="24"/>
          <w:szCs w:val="24"/>
          <w:highlight w:val="none"/>
          <w:vertAlign w:val="baseline"/>
        </w:rPr>
        <w:t>研试剂耗材（</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23</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878"/>
        <w:gridCol w:w="1758"/>
        <w:gridCol w:w="934"/>
        <w:gridCol w:w="833"/>
        <w:gridCol w:w="900"/>
        <w:gridCol w:w="950"/>
        <w:gridCol w:w="750"/>
        <w:gridCol w:w="750"/>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2878"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图书名称</w:t>
            </w:r>
          </w:p>
        </w:tc>
        <w:tc>
          <w:tcPr>
            <w:tcW w:w="1758" w:type="dxa"/>
            <w:vAlign w:val="center"/>
          </w:tcPr>
          <w:p w14:paraId="43A79C0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作者</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c>
          <w:tcPr>
            <w:tcW w:w="750" w:type="dxa"/>
            <w:vAlign w:val="center"/>
          </w:tcPr>
          <w:p w14:paraId="212F47E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备注</w:t>
            </w:r>
          </w:p>
        </w:tc>
      </w:tr>
      <w:tr w14:paraId="022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2878"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甲状腺和涎腺超声入门</w:t>
            </w:r>
          </w:p>
        </w:tc>
        <w:tc>
          <w:tcPr>
            <w:tcW w:w="1758" w:type="dxa"/>
            <w:vAlign w:val="center"/>
          </w:tcPr>
          <w:p w14:paraId="5ECE9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朱强，黄慧莲</w:t>
            </w:r>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29</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29</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715CD57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67FB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1CDFD48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w:t>
            </w:r>
          </w:p>
        </w:tc>
        <w:tc>
          <w:tcPr>
            <w:tcW w:w="2878" w:type="dxa"/>
            <w:vAlign w:val="center"/>
          </w:tcPr>
          <w:p w14:paraId="11DCB4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乳腺超声入门</w:t>
            </w:r>
          </w:p>
        </w:tc>
        <w:tc>
          <w:tcPr>
            <w:tcW w:w="1758" w:type="dxa"/>
            <w:vAlign w:val="center"/>
          </w:tcPr>
          <w:p w14:paraId="60F1C0D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赵晖，（日）佐久间浩</w:t>
            </w:r>
          </w:p>
        </w:tc>
        <w:tc>
          <w:tcPr>
            <w:tcW w:w="934" w:type="dxa"/>
            <w:vAlign w:val="center"/>
          </w:tcPr>
          <w:p w14:paraId="2F9F9D5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30</w:t>
            </w:r>
          </w:p>
        </w:tc>
        <w:tc>
          <w:tcPr>
            <w:tcW w:w="833" w:type="dxa"/>
            <w:vAlign w:val="center"/>
          </w:tcPr>
          <w:p w14:paraId="3E49409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1149381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30</w:t>
            </w:r>
          </w:p>
        </w:tc>
        <w:tc>
          <w:tcPr>
            <w:tcW w:w="950" w:type="dxa"/>
            <w:vAlign w:val="center"/>
          </w:tcPr>
          <w:p w14:paraId="13AE7586">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3DAB213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7F9F305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1B3E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5E3E66B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w:t>
            </w:r>
          </w:p>
        </w:tc>
        <w:tc>
          <w:tcPr>
            <w:tcW w:w="2878" w:type="dxa"/>
            <w:vAlign w:val="center"/>
          </w:tcPr>
          <w:p w14:paraId="404DD00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整形医生告诉你：完美乳房的秘密</w:t>
            </w:r>
          </w:p>
        </w:tc>
        <w:tc>
          <w:tcPr>
            <w:tcW w:w="1758" w:type="dxa"/>
            <w:vAlign w:val="center"/>
          </w:tcPr>
          <w:p w14:paraId="0FD7EA6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栾杰</w:t>
            </w:r>
          </w:p>
        </w:tc>
        <w:tc>
          <w:tcPr>
            <w:tcW w:w="934" w:type="dxa"/>
            <w:vAlign w:val="center"/>
          </w:tcPr>
          <w:p w14:paraId="3B4E420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45</w:t>
            </w:r>
          </w:p>
        </w:tc>
        <w:tc>
          <w:tcPr>
            <w:tcW w:w="833" w:type="dxa"/>
            <w:vAlign w:val="center"/>
          </w:tcPr>
          <w:p w14:paraId="301BC38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3859E5D0">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45</w:t>
            </w:r>
          </w:p>
        </w:tc>
        <w:tc>
          <w:tcPr>
            <w:tcW w:w="950" w:type="dxa"/>
            <w:vAlign w:val="center"/>
          </w:tcPr>
          <w:p w14:paraId="66C84CF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2232618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3F29652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4FA9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02480E8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w:t>
            </w:r>
          </w:p>
        </w:tc>
        <w:tc>
          <w:tcPr>
            <w:tcW w:w="2878" w:type="dxa"/>
            <w:vAlign w:val="center"/>
          </w:tcPr>
          <w:p w14:paraId="324347B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乳房整形手术图谱</w:t>
            </w:r>
          </w:p>
        </w:tc>
        <w:tc>
          <w:tcPr>
            <w:tcW w:w="1758" w:type="dxa"/>
            <w:vAlign w:val="center"/>
          </w:tcPr>
          <w:p w14:paraId="3A2C98F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（日）美容熟</w:t>
            </w:r>
          </w:p>
          <w:p w14:paraId="2545FC2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陶凯，边志超</w:t>
            </w:r>
          </w:p>
        </w:tc>
        <w:tc>
          <w:tcPr>
            <w:tcW w:w="934" w:type="dxa"/>
            <w:vAlign w:val="center"/>
          </w:tcPr>
          <w:p w14:paraId="326DA87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126.25</w:t>
            </w:r>
          </w:p>
        </w:tc>
        <w:tc>
          <w:tcPr>
            <w:tcW w:w="833" w:type="dxa"/>
            <w:vAlign w:val="center"/>
          </w:tcPr>
          <w:p w14:paraId="2ACA425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5669AED5">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126.25</w:t>
            </w:r>
          </w:p>
        </w:tc>
        <w:tc>
          <w:tcPr>
            <w:tcW w:w="950" w:type="dxa"/>
            <w:vAlign w:val="center"/>
          </w:tcPr>
          <w:p w14:paraId="4DC91DB0">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1442F32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1AF7294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4704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3141EFB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w:t>
            </w:r>
          </w:p>
        </w:tc>
        <w:tc>
          <w:tcPr>
            <w:tcW w:w="2878" w:type="dxa"/>
            <w:vAlign w:val="center"/>
          </w:tcPr>
          <w:p w14:paraId="0357371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无充气腋窝入路腔镜/机器人甲状腺外科学</w:t>
            </w:r>
          </w:p>
        </w:tc>
        <w:tc>
          <w:tcPr>
            <w:tcW w:w="1758" w:type="dxa"/>
            <w:vAlign w:val="center"/>
          </w:tcPr>
          <w:p w14:paraId="1DDB556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郑传铭，葛明华</w:t>
            </w:r>
          </w:p>
        </w:tc>
        <w:tc>
          <w:tcPr>
            <w:tcW w:w="934" w:type="dxa"/>
            <w:vAlign w:val="center"/>
          </w:tcPr>
          <w:p w14:paraId="1EAB3D8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159</w:t>
            </w:r>
          </w:p>
        </w:tc>
        <w:tc>
          <w:tcPr>
            <w:tcW w:w="833" w:type="dxa"/>
            <w:vAlign w:val="center"/>
          </w:tcPr>
          <w:p w14:paraId="6A8C29D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6F20300D">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159</w:t>
            </w:r>
          </w:p>
        </w:tc>
        <w:tc>
          <w:tcPr>
            <w:tcW w:w="950" w:type="dxa"/>
            <w:vAlign w:val="center"/>
          </w:tcPr>
          <w:p w14:paraId="75499A0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310DC36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1D03F48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3449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6FC4AC1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w:t>
            </w:r>
          </w:p>
        </w:tc>
        <w:tc>
          <w:tcPr>
            <w:tcW w:w="2878" w:type="dxa"/>
            <w:vAlign w:val="center"/>
          </w:tcPr>
          <w:p w14:paraId="65B4700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乳腺甲状腺外科手术要点难点及对策</w:t>
            </w:r>
          </w:p>
        </w:tc>
        <w:tc>
          <w:tcPr>
            <w:tcW w:w="1758" w:type="dxa"/>
            <w:vAlign w:val="center"/>
          </w:tcPr>
          <w:p w14:paraId="2049B10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黄韬</w:t>
            </w:r>
          </w:p>
        </w:tc>
        <w:tc>
          <w:tcPr>
            <w:tcW w:w="934" w:type="dxa"/>
            <w:vAlign w:val="center"/>
          </w:tcPr>
          <w:p w14:paraId="563E2A9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198</w:t>
            </w:r>
          </w:p>
        </w:tc>
        <w:tc>
          <w:tcPr>
            <w:tcW w:w="833" w:type="dxa"/>
            <w:vAlign w:val="center"/>
          </w:tcPr>
          <w:p w14:paraId="3ABE81B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3C749884">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198</w:t>
            </w:r>
          </w:p>
        </w:tc>
        <w:tc>
          <w:tcPr>
            <w:tcW w:w="950" w:type="dxa"/>
            <w:vAlign w:val="center"/>
          </w:tcPr>
          <w:p w14:paraId="54E6A62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03E84E8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19ED987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709D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20C6621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w:t>
            </w:r>
          </w:p>
        </w:tc>
        <w:tc>
          <w:tcPr>
            <w:tcW w:w="2878" w:type="dxa"/>
            <w:vAlign w:val="center"/>
          </w:tcPr>
          <w:p w14:paraId="56792CE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甲状腺手术技术图谱</w:t>
            </w:r>
          </w:p>
        </w:tc>
        <w:tc>
          <w:tcPr>
            <w:tcW w:w="1758" w:type="dxa"/>
            <w:vAlign w:val="center"/>
          </w:tcPr>
          <w:p w14:paraId="1663460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（美）亚历山大-希夫林</w:t>
            </w:r>
          </w:p>
        </w:tc>
        <w:tc>
          <w:tcPr>
            <w:tcW w:w="934" w:type="dxa"/>
            <w:vAlign w:val="center"/>
          </w:tcPr>
          <w:p w14:paraId="78DA3E1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198</w:t>
            </w:r>
          </w:p>
        </w:tc>
        <w:tc>
          <w:tcPr>
            <w:tcW w:w="833" w:type="dxa"/>
            <w:vAlign w:val="center"/>
          </w:tcPr>
          <w:p w14:paraId="202013B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0C657741">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198</w:t>
            </w:r>
          </w:p>
        </w:tc>
        <w:tc>
          <w:tcPr>
            <w:tcW w:w="950" w:type="dxa"/>
            <w:vAlign w:val="center"/>
          </w:tcPr>
          <w:p w14:paraId="1DC51163">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1F789AA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6BB834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33C6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3A6030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w:t>
            </w:r>
          </w:p>
        </w:tc>
        <w:tc>
          <w:tcPr>
            <w:tcW w:w="2878" w:type="dxa"/>
            <w:vAlign w:val="center"/>
          </w:tcPr>
          <w:p w14:paraId="11E591F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超声疾病诊断及扫查技巧图解+超声解剖及扫查技巧图解</w:t>
            </w:r>
          </w:p>
        </w:tc>
        <w:tc>
          <w:tcPr>
            <w:tcW w:w="1758" w:type="dxa"/>
            <w:vAlign w:val="center"/>
          </w:tcPr>
          <w:p w14:paraId="25BB052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吴钟琪，（日）穜村正</w:t>
            </w:r>
          </w:p>
        </w:tc>
        <w:tc>
          <w:tcPr>
            <w:tcW w:w="934" w:type="dxa"/>
            <w:vAlign w:val="center"/>
          </w:tcPr>
          <w:p w14:paraId="258C578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248.3</w:t>
            </w:r>
          </w:p>
        </w:tc>
        <w:tc>
          <w:tcPr>
            <w:tcW w:w="833" w:type="dxa"/>
            <w:vAlign w:val="center"/>
          </w:tcPr>
          <w:p w14:paraId="2752957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1DAA8716">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248.3</w:t>
            </w:r>
          </w:p>
        </w:tc>
        <w:tc>
          <w:tcPr>
            <w:tcW w:w="950" w:type="dxa"/>
            <w:vAlign w:val="center"/>
          </w:tcPr>
          <w:p w14:paraId="2692FF2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746B02C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2CA11F2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348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34BD945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w:t>
            </w:r>
          </w:p>
        </w:tc>
        <w:tc>
          <w:tcPr>
            <w:tcW w:w="2878" w:type="dxa"/>
            <w:vAlign w:val="center"/>
          </w:tcPr>
          <w:p w14:paraId="7B21048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腔镜乳腺外科手术操作要领与技巧</w:t>
            </w:r>
          </w:p>
        </w:tc>
        <w:tc>
          <w:tcPr>
            <w:tcW w:w="1758" w:type="dxa"/>
            <w:vAlign w:val="center"/>
          </w:tcPr>
          <w:p w14:paraId="5A3EEA7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吴炅，刘荫华</w:t>
            </w:r>
          </w:p>
        </w:tc>
        <w:tc>
          <w:tcPr>
            <w:tcW w:w="934" w:type="dxa"/>
            <w:vAlign w:val="center"/>
          </w:tcPr>
          <w:p w14:paraId="2B389EF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272.55</w:t>
            </w:r>
          </w:p>
        </w:tc>
        <w:tc>
          <w:tcPr>
            <w:tcW w:w="833" w:type="dxa"/>
            <w:vAlign w:val="center"/>
          </w:tcPr>
          <w:p w14:paraId="30CC300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070ABAB7">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272.55</w:t>
            </w:r>
          </w:p>
        </w:tc>
        <w:tc>
          <w:tcPr>
            <w:tcW w:w="950" w:type="dxa"/>
            <w:vAlign w:val="center"/>
          </w:tcPr>
          <w:p w14:paraId="08DAF9F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7769D27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1746DF4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67C1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0E8DA62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w:t>
            </w:r>
          </w:p>
        </w:tc>
        <w:tc>
          <w:tcPr>
            <w:tcW w:w="2878" w:type="dxa"/>
            <w:vAlign w:val="center"/>
          </w:tcPr>
          <w:p w14:paraId="49C7795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乳腺手术图谱</w:t>
            </w:r>
          </w:p>
        </w:tc>
        <w:tc>
          <w:tcPr>
            <w:tcW w:w="1758" w:type="dxa"/>
            <w:vAlign w:val="center"/>
          </w:tcPr>
          <w:p w14:paraId="2780161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王永胜，吴炅</w:t>
            </w:r>
          </w:p>
        </w:tc>
        <w:tc>
          <w:tcPr>
            <w:tcW w:w="934" w:type="dxa"/>
            <w:vAlign w:val="center"/>
          </w:tcPr>
          <w:p w14:paraId="10C71EE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344.40</w:t>
            </w:r>
          </w:p>
        </w:tc>
        <w:tc>
          <w:tcPr>
            <w:tcW w:w="833" w:type="dxa"/>
            <w:vAlign w:val="center"/>
          </w:tcPr>
          <w:p w14:paraId="4D5B44D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4F7C9C88">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344.40</w:t>
            </w:r>
          </w:p>
        </w:tc>
        <w:tc>
          <w:tcPr>
            <w:tcW w:w="950" w:type="dxa"/>
            <w:vAlign w:val="center"/>
          </w:tcPr>
          <w:p w14:paraId="7CB2B48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4DBB071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7C42708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5C0B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1D2F4EC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11</w:t>
            </w:r>
          </w:p>
        </w:tc>
        <w:tc>
          <w:tcPr>
            <w:tcW w:w="2878" w:type="dxa"/>
            <w:vAlign w:val="center"/>
          </w:tcPr>
          <w:p w14:paraId="449FBF4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乳腺炎疾病临床诊治及新进展</w:t>
            </w:r>
          </w:p>
        </w:tc>
        <w:tc>
          <w:tcPr>
            <w:tcW w:w="1758" w:type="dxa"/>
            <w:vAlign w:val="center"/>
          </w:tcPr>
          <w:p w14:paraId="1C51F54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魏刚，陈波</w:t>
            </w:r>
          </w:p>
        </w:tc>
        <w:tc>
          <w:tcPr>
            <w:tcW w:w="934" w:type="dxa"/>
            <w:vAlign w:val="center"/>
          </w:tcPr>
          <w:p w14:paraId="2C70BFD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348</w:t>
            </w:r>
          </w:p>
        </w:tc>
        <w:tc>
          <w:tcPr>
            <w:tcW w:w="833" w:type="dxa"/>
            <w:vAlign w:val="center"/>
          </w:tcPr>
          <w:p w14:paraId="2310A6E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4216C7BC">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348</w:t>
            </w:r>
          </w:p>
        </w:tc>
        <w:tc>
          <w:tcPr>
            <w:tcW w:w="950" w:type="dxa"/>
            <w:vAlign w:val="center"/>
          </w:tcPr>
          <w:p w14:paraId="2EB4C7F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733FF18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0079FEF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39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7A4524F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w:t>
            </w:r>
          </w:p>
        </w:tc>
        <w:tc>
          <w:tcPr>
            <w:tcW w:w="2878" w:type="dxa"/>
            <w:vAlign w:val="center"/>
          </w:tcPr>
          <w:p w14:paraId="5A105DB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甲状腺及甲状旁腺综合外科学：手术技巧与视频演示</w:t>
            </w:r>
          </w:p>
        </w:tc>
        <w:tc>
          <w:tcPr>
            <w:tcW w:w="1758" w:type="dxa"/>
            <w:vAlign w:val="center"/>
          </w:tcPr>
          <w:p w14:paraId="14DF971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（美）大卫-戈登伯格，宫毅等</w:t>
            </w:r>
          </w:p>
        </w:tc>
        <w:tc>
          <w:tcPr>
            <w:tcW w:w="934" w:type="dxa"/>
            <w:vAlign w:val="center"/>
          </w:tcPr>
          <w:p w14:paraId="7DE03DE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398</w:t>
            </w:r>
          </w:p>
        </w:tc>
        <w:tc>
          <w:tcPr>
            <w:tcW w:w="833" w:type="dxa"/>
            <w:vAlign w:val="center"/>
          </w:tcPr>
          <w:p w14:paraId="1EDB7DD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700B420F">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398</w:t>
            </w:r>
          </w:p>
        </w:tc>
        <w:tc>
          <w:tcPr>
            <w:tcW w:w="950" w:type="dxa"/>
            <w:vAlign w:val="center"/>
          </w:tcPr>
          <w:p w14:paraId="1D83DB2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3936DAD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4EDDF55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3CEF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155680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13</w:t>
            </w:r>
          </w:p>
        </w:tc>
        <w:tc>
          <w:tcPr>
            <w:tcW w:w="2878" w:type="dxa"/>
            <w:vAlign w:val="center"/>
          </w:tcPr>
          <w:p w14:paraId="3D19161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乳腺病学</w:t>
            </w:r>
          </w:p>
        </w:tc>
        <w:tc>
          <w:tcPr>
            <w:tcW w:w="1758" w:type="dxa"/>
            <w:vAlign w:val="center"/>
          </w:tcPr>
          <w:p w14:paraId="43E4938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王永胜，吴炅，宋国华</w:t>
            </w:r>
          </w:p>
        </w:tc>
        <w:tc>
          <w:tcPr>
            <w:tcW w:w="934" w:type="dxa"/>
            <w:vAlign w:val="center"/>
          </w:tcPr>
          <w:p w14:paraId="3E177A8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687.6</w:t>
            </w:r>
          </w:p>
        </w:tc>
        <w:tc>
          <w:tcPr>
            <w:tcW w:w="833" w:type="dxa"/>
            <w:vAlign w:val="center"/>
          </w:tcPr>
          <w:p w14:paraId="772A0F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490FB23E">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687.6</w:t>
            </w:r>
          </w:p>
        </w:tc>
        <w:tc>
          <w:tcPr>
            <w:tcW w:w="950" w:type="dxa"/>
            <w:vAlign w:val="center"/>
          </w:tcPr>
          <w:p w14:paraId="40AE395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73390D8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1A948AD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6B08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47" w:type="dxa"/>
            <w:vAlign w:val="center"/>
          </w:tcPr>
          <w:p w14:paraId="6BD5D78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14</w:t>
            </w:r>
          </w:p>
        </w:tc>
        <w:tc>
          <w:tcPr>
            <w:tcW w:w="2878" w:type="dxa"/>
            <w:vAlign w:val="center"/>
          </w:tcPr>
          <w:p w14:paraId="2FE3D0C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乳房肿瘤整形与再造</w:t>
            </w:r>
          </w:p>
        </w:tc>
        <w:tc>
          <w:tcPr>
            <w:tcW w:w="1758" w:type="dxa"/>
            <w:vAlign w:val="center"/>
          </w:tcPr>
          <w:p w14:paraId="27102B1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主审：栾杰</w:t>
            </w:r>
          </w:p>
          <w:p w14:paraId="01342A4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主译：刘春军，李赞</w:t>
            </w:r>
          </w:p>
        </w:tc>
        <w:tc>
          <w:tcPr>
            <w:tcW w:w="934" w:type="dxa"/>
            <w:vAlign w:val="center"/>
          </w:tcPr>
          <w:p w14:paraId="3AA7A62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811.25</w:t>
            </w:r>
          </w:p>
        </w:tc>
        <w:tc>
          <w:tcPr>
            <w:tcW w:w="833" w:type="dxa"/>
            <w:vAlign w:val="center"/>
          </w:tcPr>
          <w:p w14:paraId="17C591C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5A332ABC">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811.25</w:t>
            </w:r>
          </w:p>
        </w:tc>
        <w:tc>
          <w:tcPr>
            <w:tcW w:w="950" w:type="dxa"/>
            <w:vAlign w:val="center"/>
          </w:tcPr>
          <w:p w14:paraId="6752DBA2">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5153746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7CC9189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r w14:paraId="4E8C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7" w:type="dxa"/>
            <w:vAlign w:val="center"/>
          </w:tcPr>
          <w:p w14:paraId="6FC77EF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15</w:t>
            </w:r>
          </w:p>
        </w:tc>
        <w:tc>
          <w:tcPr>
            <w:tcW w:w="2878" w:type="dxa"/>
            <w:vAlign w:val="center"/>
          </w:tcPr>
          <w:p w14:paraId="205476A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乳腺肿瘤学</w:t>
            </w:r>
          </w:p>
        </w:tc>
        <w:tc>
          <w:tcPr>
            <w:tcW w:w="1758" w:type="dxa"/>
            <w:vAlign w:val="center"/>
          </w:tcPr>
          <w:p w14:paraId="0A00BF5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邵志敏，沈镇宙，徐兵河</w:t>
            </w:r>
          </w:p>
        </w:tc>
        <w:tc>
          <w:tcPr>
            <w:tcW w:w="934" w:type="dxa"/>
            <w:vAlign w:val="center"/>
          </w:tcPr>
          <w:p w14:paraId="0AF5EF3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880</w:t>
            </w:r>
          </w:p>
        </w:tc>
        <w:tc>
          <w:tcPr>
            <w:tcW w:w="833" w:type="dxa"/>
            <w:vAlign w:val="center"/>
          </w:tcPr>
          <w:p w14:paraId="1727FF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900" w:type="dxa"/>
            <w:vAlign w:val="center"/>
          </w:tcPr>
          <w:p w14:paraId="16F56A0D">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880</w:t>
            </w:r>
          </w:p>
        </w:tc>
        <w:tc>
          <w:tcPr>
            <w:tcW w:w="950" w:type="dxa"/>
            <w:vAlign w:val="center"/>
          </w:tcPr>
          <w:p w14:paraId="75E9ECB5">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0" w:type="dxa"/>
            <w:vAlign w:val="center"/>
          </w:tcPr>
          <w:p w14:paraId="56F96F1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7日</w:t>
            </w:r>
          </w:p>
        </w:tc>
        <w:tc>
          <w:tcPr>
            <w:tcW w:w="750" w:type="dxa"/>
            <w:vAlign w:val="center"/>
          </w:tcPr>
          <w:p w14:paraId="3C51B67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正版书籍</w:t>
            </w:r>
          </w:p>
        </w:tc>
      </w:tr>
    </w:tbl>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59FF9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63302DF"/>
    <w:rsid w:val="0715148C"/>
    <w:rsid w:val="08E053FD"/>
    <w:rsid w:val="0B3C188E"/>
    <w:rsid w:val="0B603E17"/>
    <w:rsid w:val="0BC41F21"/>
    <w:rsid w:val="10D4626B"/>
    <w:rsid w:val="110C12EC"/>
    <w:rsid w:val="11951E4E"/>
    <w:rsid w:val="12040D82"/>
    <w:rsid w:val="124D331C"/>
    <w:rsid w:val="12D55D1E"/>
    <w:rsid w:val="14C76F80"/>
    <w:rsid w:val="15E12F09"/>
    <w:rsid w:val="193E2DCB"/>
    <w:rsid w:val="198F2D53"/>
    <w:rsid w:val="1A66082C"/>
    <w:rsid w:val="1A9A51D3"/>
    <w:rsid w:val="1AFD138A"/>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320550BC"/>
    <w:rsid w:val="32CF25C1"/>
    <w:rsid w:val="33AA7021"/>
    <w:rsid w:val="359B6DED"/>
    <w:rsid w:val="35BB5A78"/>
    <w:rsid w:val="36D371B1"/>
    <w:rsid w:val="37BC1633"/>
    <w:rsid w:val="387E2B20"/>
    <w:rsid w:val="39FC3049"/>
    <w:rsid w:val="3AE076E5"/>
    <w:rsid w:val="3B4E3ED9"/>
    <w:rsid w:val="3C5A27F2"/>
    <w:rsid w:val="3C90162B"/>
    <w:rsid w:val="3CA737D7"/>
    <w:rsid w:val="3E6158D5"/>
    <w:rsid w:val="40D21EC7"/>
    <w:rsid w:val="417E123A"/>
    <w:rsid w:val="48AA548E"/>
    <w:rsid w:val="4973433F"/>
    <w:rsid w:val="49E45221"/>
    <w:rsid w:val="4D84279B"/>
    <w:rsid w:val="4E056021"/>
    <w:rsid w:val="4F3F325D"/>
    <w:rsid w:val="51542485"/>
    <w:rsid w:val="52074D56"/>
    <w:rsid w:val="556E3867"/>
    <w:rsid w:val="56F03878"/>
    <w:rsid w:val="5927777C"/>
    <w:rsid w:val="59396B30"/>
    <w:rsid w:val="5AC74501"/>
    <w:rsid w:val="5B975D90"/>
    <w:rsid w:val="5F9A5527"/>
    <w:rsid w:val="62402164"/>
    <w:rsid w:val="632F44C3"/>
    <w:rsid w:val="64F462FB"/>
    <w:rsid w:val="671D6BBF"/>
    <w:rsid w:val="68123677"/>
    <w:rsid w:val="68DD679C"/>
    <w:rsid w:val="69EA1A96"/>
    <w:rsid w:val="6C1D7BEB"/>
    <w:rsid w:val="6D773183"/>
    <w:rsid w:val="6E713C29"/>
    <w:rsid w:val="6F137C43"/>
    <w:rsid w:val="71723597"/>
    <w:rsid w:val="727C6025"/>
    <w:rsid w:val="7315161C"/>
    <w:rsid w:val="73BF3D9C"/>
    <w:rsid w:val="75570F51"/>
    <w:rsid w:val="75E4177A"/>
    <w:rsid w:val="764741E2"/>
    <w:rsid w:val="77183DD1"/>
    <w:rsid w:val="77601667"/>
    <w:rsid w:val="784371B5"/>
    <w:rsid w:val="787E5EB6"/>
    <w:rsid w:val="78D2700F"/>
    <w:rsid w:val="7B223BA3"/>
    <w:rsid w:val="7B611E27"/>
    <w:rsid w:val="7B6F4831"/>
    <w:rsid w:val="7B870218"/>
    <w:rsid w:val="7C7D61BD"/>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2779</Words>
  <Characters>3150</Characters>
  <Lines>0</Lines>
  <Paragraphs>0</Paragraphs>
  <TotalTime>20</TotalTime>
  <ScaleCrop>false</ScaleCrop>
  <LinksUpToDate>false</LinksUpToDate>
  <CharactersWithSpaces>3230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2025-06-03T11:15:21Z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